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11090B">
        <w:rPr>
          <w:rFonts w:ascii="Times New Roman" w:eastAsia="Times New Roman" w:hAnsi="Times New Roman" w:cs="Times New Roman"/>
          <w:b/>
          <w:bCs/>
          <w:color w:val="000000"/>
          <w:sz w:val="32"/>
          <w:lang w:eastAsia="ru-RU"/>
        </w:rPr>
        <w:t>Картотека игр и упражнений для детей дошкольного возраста</w:t>
      </w:r>
      <w:r w:rsidR="00FC060D">
        <w:rPr>
          <w:rFonts w:ascii="Times New Roman" w:eastAsia="Times New Roman" w:hAnsi="Times New Roman" w:cs="Times New Roman"/>
          <w:b/>
          <w:bCs/>
          <w:color w:val="000000"/>
          <w:sz w:val="32"/>
          <w:lang w:eastAsia="ru-RU"/>
        </w:rPr>
        <w:t xml:space="preserve"> 5-6 лет</w:t>
      </w:r>
      <w:bookmarkStart w:id="0" w:name="_GoBack"/>
      <w:bookmarkEnd w:id="0"/>
    </w:p>
    <w:p w:rsidR="0011090B" w:rsidRPr="0011090B" w:rsidRDefault="0011090B" w:rsidP="0011090B">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11090B">
        <w:rPr>
          <w:rFonts w:ascii="Times New Roman" w:eastAsia="Times New Roman" w:hAnsi="Times New Roman" w:cs="Times New Roman"/>
          <w:b/>
          <w:bCs/>
          <w:color w:val="000000"/>
          <w:sz w:val="32"/>
          <w:lang w:eastAsia="ru-RU"/>
        </w:rPr>
        <w:t>"Развитие внимания у дошкольников"</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Какой игрушки не хватает?»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зрительной памяти, объема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3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Поставьте перед ребенком на 1 минуту 4-5 игрушек, затем попросите ребенка отвернуться и уберите одну из игрушек.  Вопрос к ребенку: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«Что слышно?»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устойчивости.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3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1 вариант:</w:t>
      </w:r>
      <w:r w:rsidRPr="0011090B">
        <w:rPr>
          <w:rFonts w:ascii="Times New Roman" w:eastAsia="Times New Roman" w:hAnsi="Times New Roman" w:cs="Times New Roman"/>
          <w:color w:val="000000"/>
          <w:sz w:val="28"/>
          <w:lang w:eastAsia="ru-RU"/>
        </w:rPr>
        <w:t xml:space="preserve"> ведущий предлагает детям слушать и запоминать, что происходит за дверью. Затем он просит рассказать, что они слышали.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2 вариант:</w:t>
      </w:r>
      <w:r w:rsidRPr="0011090B">
        <w:rPr>
          <w:rFonts w:ascii="Times New Roman" w:eastAsia="Times New Roman" w:hAnsi="Times New Roman" w:cs="Times New Roman"/>
          <w:color w:val="000000"/>
          <w:sz w:val="28"/>
          <w:lang w:eastAsia="ru-RU"/>
        </w:rPr>
        <w:t xml:space="preserve"> по сигналу ведущего,  внимание детей обращается с двери на окно, с окна на дверь. Затем каждый ребенок должен рассказать, что за ними происходило.</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«Найди такой же».</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3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же делать ошибки, которые ребенок должен заметить. Можно усложнить игру, увеличивая количество предметов, различия которых не так заметны.</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«Что изменилось?».</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быстроты реакции.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3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«Что изменилось?».</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быстроты реакции.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3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xml:space="preserve">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w:t>
      </w:r>
      <w:r w:rsidRPr="0011090B">
        <w:rPr>
          <w:rFonts w:ascii="Times New Roman" w:eastAsia="Times New Roman" w:hAnsi="Times New Roman" w:cs="Times New Roman"/>
          <w:color w:val="000000"/>
          <w:sz w:val="28"/>
          <w:lang w:eastAsia="ru-RU"/>
        </w:rPr>
        <w:lastRenderedPageBreak/>
        <w:t>увеличить количество игрушек до 5-7. можно превратить эту игру в соревнование, задавая друг другу задачки по очереди.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Цифры»</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слуховой памяти, объема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Сейчас я покажу тебе ряд цифр.  Их надо запомнить в таком же порядке:</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2, 3, 5, 7, 3, 5, 7</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Повтори цифры. Расскажи, как запоминал. Посмотри, каким образом эти цифры можно сгруппировать.</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«Тут что-то не так»</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критичности мышления.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Детям читается текст, их задача найти в нем «нелепицы».</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Пришел я на речку. Смотрю, сидит на берегу рыба, ногу на ногу закинула и сосиску жует. Я подошел, а она прыг в воду и уплыла.</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Гимнастика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4- 6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раз, два, три, четыре, пять</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начинаем мы играть</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вы ребята не зевайте</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слушайте, что вам скажу</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 при этом покажу.</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Самый внимательный»</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объема внимания, умения сосредотачиваться.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Дети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На месте ведущего должны побывать все игроки. Все, кто не ошибется, считаются победителями.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«Кто позвал?»</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слухового восприятия.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xml:space="preserve">Дети сидят или стоят в полукруге. Выбирается водящий, который встает спиной детям. Педагог указывает молча детям на того ребенка, который </w:t>
      </w:r>
      <w:r w:rsidRPr="0011090B">
        <w:rPr>
          <w:rFonts w:ascii="Times New Roman" w:eastAsia="Times New Roman" w:hAnsi="Times New Roman" w:cs="Times New Roman"/>
          <w:color w:val="000000"/>
          <w:sz w:val="28"/>
          <w:lang w:eastAsia="ru-RU"/>
        </w:rPr>
        <w:lastRenderedPageBreak/>
        <w:t>хочет назвать ведущего по имени. Водящий отгадывает того, кто произнес слово.</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«Летает – не летает»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Ведущий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«Испорченный телефон»</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слухового восприятия.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rPr>
          <w:rFonts w:ascii="Times New Roman" w:eastAsia="Times New Roman" w:hAnsi="Times New Roman" w:cs="Times New Roman"/>
          <w:b/>
          <w:color w:val="000000"/>
          <w:sz w:val="24"/>
          <w:szCs w:val="24"/>
          <w:lang w:eastAsia="ru-RU"/>
        </w:rPr>
      </w:pPr>
      <w:r w:rsidRPr="0011090B">
        <w:rPr>
          <w:rFonts w:ascii="Times New Roman" w:eastAsia="Times New Roman" w:hAnsi="Times New Roman" w:cs="Times New Roman"/>
          <w:b/>
          <w:color w:val="000000"/>
          <w:sz w:val="28"/>
          <w:lang w:eastAsia="ru-RU"/>
        </w:rPr>
        <w:t>1 вариант.</w:t>
      </w:r>
    </w:p>
    <w:p w:rsid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Дети садятся в ряд или в круг. Ведущий тихо, на ушко, называет соседу какое-нибудь слово или фразу, тот передает это дальше</w:t>
      </w:r>
      <w:r>
        <w:rPr>
          <w:rFonts w:ascii="Times New Roman" w:eastAsia="Times New Roman" w:hAnsi="Times New Roman" w:cs="Times New Roman"/>
          <w:color w:val="000000"/>
          <w:sz w:val="24"/>
          <w:szCs w:val="24"/>
          <w:lang w:eastAsia="ru-RU"/>
        </w:rPr>
        <w:t>.</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Последний из детей называет то, что услышал, после этого слово передает новый ведущий.</w:t>
      </w:r>
    </w:p>
    <w:p w:rsidR="0011090B" w:rsidRPr="0011090B" w:rsidRDefault="0011090B" w:rsidP="0011090B">
      <w:pPr>
        <w:shd w:val="clear" w:color="auto" w:fill="FFFFFF"/>
        <w:spacing w:after="0" w:line="240" w:lineRule="auto"/>
        <w:rPr>
          <w:rFonts w:ascii="Times New Roman" w:eastAsia="Times New Roman" w:hAnsi="Times New Roman" w:cs="Times New Roman"/>
          <w:b/>
          <w:color w:val="000000"/>
          <w:sz w:val="24"/>
          <w:szCs w:val="24"/>
          <w:lang w:eastAsia="ru-RU"/>
        </w:rPr>
      </w:pPr>
      <w:r w:rsidRPr="0011090B">
        <w:rPr>
          <w:rFonts w:ascii="Times New Roman" w:eastAsia="Times New Roman" w:hAnsi="Times New Roman" w:cs="Times New Roman"/>
          <w:b/>
          <w:color w:val="000000"/>
          <w:sz w:val="28"/>
          <w:lang w:eastAsia="ru-RU"/>
        </w:rPr>
        <w:t>2 вариант.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Часть детей выходит из кабинета. Ведущий читает небольшой рассказ оставшимся детям. В кабинет входит первый из игроков, находящихся за дверью и кто-то из присутствующих рассказывает ему услышанное. Затем входит второй ребенок, а предыдущий рассказывает ему все, что запомнил из рассказа. Так продолжается вся игра.</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«Зеваки»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lang w:eastAsia="ru-RU"/>
        </w:rPr>
        <w:t>Ц</w:t>
      </w:r>
      <w:r w:rsidRPr="0011090B">
        <w:rPr>
          <w:rFonts w:ascii="Times New Roman" w:eastAsia="Times New Roman" w:hAnsi="Times New Roman" w:cs="Times New Roman"/>
          <w:b/>
          <w:color w:val="000000"/>
          <w:sz w:val="28"/>
          <w:lang w:eastAsia="ru-RU"/>
        </w:rPr>
        <w:t>ель:</w:t>
      </w:r>
      <w:r w:rsidRPr="0011090B">
        <w:rPr>
          <w:rFonts w:ascii="Times New Roman" w:eastAsia="Times New Roman" w:hAnsi="Times New Roman" w:cs="Times New Roman"/>
          <w:color w:val="000000"/>
          <w:sz w:val="28"/>
          <w:lang w:eastAsia="ru-RU"/>
        </w:rPr>
        <w:t xml:space="preserve"> развитие активного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Играющие  идут по кругу, держась за руки.  По сигналу ведущего останавливаются и делают 4 хлопка, затем поворачиваются кругом и продолжают движение. Направление меняется после каждого сигнала. Выполнивший,  неправильно задание, выходит из игры.</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«Что нового?»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Взрослый рисует мелом на доске любую геометрическую фигуру.  К доске по очереди подходят дети и пририсовывают какие–либо детали, создавая картину. В это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Ищи безостановочно».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активного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lastRenderedPageBreak/>
        <w:t>Игра «Гляди, сколько нужно».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активного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Участвующих в игре ввести в комнату и дать возможность осмотреться. Когда все покинут комнату, спросить, какие 20 различных предметов они в ней видели, какую посуду, одежду и пр.</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Упражнение «Счастливые хрюши».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концентрации внимания, наблюдательности.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Задание 1: посмотри на рисунки.  Назови как можно быстрее, что отличает одного хрюшу от другого.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Необходимо фиксировать время выполнения задания, количество названных отличий, количество ошибок (повторы, неправильно названные и пропущенные отличия.)</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Ухо – нос».</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быстроты реакции, умения подчиняться правилам</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 команде «ухо» детям предлагается схватиться за ухо, по команде «нос» - за нос.</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w:t>
      </w:r>
      <w:r w:rsidRPr="0011090B">
        <w:rPr>
          <w:rFonts w:ascii="Times New Roman" w:eastAsia="Times New Roman" w:hAnsi="Times New Roman" w:cs="Times New Roman"/>
          <w:b/>
          <w:bCs/>
          <w:color w:val="000000"/>
          <w:sz w:val="28"/>
          <w:lang w:eastAsia="ru-RU"/>
        </w:rPr>
        <w:t>Игра « Разные животные».</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активного внимания, быстроты реакции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Ведущий объясняет, что когда он будет хлопать в ладоши, ребенок должен будет принять соответствующую позу:</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Один хлопок – поза аиста (стоя на одной ноге, поджав другую)</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Два хлопка – поза лягушки (присядь пятки вместе, носки врозь, колени разведены, руки между ногами на полу)</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Три хлопка – поза коровы ( встань на четвереньки и произнести «му-му»).</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«Карлики и великаны».</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быстроты реакции.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Детям предлагается по команде «карлики» присесть, по команде «великаны» - встать.</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w:t>
      </w:r>
      <w:r w:rsidRPr="0011090B">
        <w:rPr>
          <w:rFonts w:ascii="Times New Roman" w:eastAsia="Times New Roman" w:hAnsi="Times New Roman" w:cs="Times New Roman"/>
          <w:b/>
          <w:bCs/>
          <w:color w:val="000000"/>
          <w:sz w:val="28"/>
          <w:lang w:eastAsia="ru-RU"/>
        </w:rPr>
        <w:t>Упражнения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наблюдательности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5лет.</w:t>
      </w:r>
    </w:p>
    <w:p w:rsidR="0011090B" w:rsidRPr="0011090B" w:rsidRDefault="0011090B" w:rsidP="0011090B">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закрой глаза и опиши, во что одеты ребята, с которыми ты играешь</w:t>
      </w:r>
    </w:p>
    <w:p w:rsidR="0011090B" w:rsidRPr="0011090B" w:rsidRDefault="0011090B" w:rsidP="0011090B">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закрой глаза и скажи, какого цвета глаза и волосы у остальных ребят.</w:t>
      </w:r>
    </w:p>
    <w:p w:rsidR="0011090B" w:rsidRPr="0011090B" w:rsidRDefault="0011090B" w:rsidP="0011090B">
      <w:pPr>
        <w:numPr>
          <w:ilvl w:val="0"/>
          <w:numId w:val="1"/>
        </w:numPr>
        <w:shd w:val="clear" w:color="auto" w:fill="FFFFFF"/>
        <w:spacing w:after="0" w:line="360" w:lineRule="atLeast"/>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не поворачиваясь, назови все предметы, которые находятся у тебя за спиной, опиши их форму, размеры, цвет.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сидя с закрытыми глазами в течение 2-х минут, перечисляй, все звуки, которые ты будешь слышать.</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«Тропинка».</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умения подчиняться правилам.</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lastRenderedPageBreak/>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Дети идут по воображаемой тропинке. Каждый внимательно смотрит куда ступил предыдущий и старается точно следовать по пятам этого учебника. Двигаться надо медленно и тихо. Это упражнение хорошо использовать в конце занятий или при выходе на прогулку.</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Игра с флажками»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быстроты реакции.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Когда ведущий поднимает красный флажок, дети должны прыгнуть, зеленый флажок – хлопнуть в ладоши, синий – шагать на месте.</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«Четыре стихии»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связанного с координацией слухового и зрительного анализатора</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Играющие сидят по кругу. 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 Кто ошибся считается проигравшим.</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«Добавь слово».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развитее внимания и памяти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4- 6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Первый называет какую-нибудь игрушку. Второй повторяет это слово и добавляет свое. Третий ребенок повторяет первые два по порядку и называет свое и т.д.</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Если эту игру проводить неоднократно, то от раза к разу увеличивается количество запоминаем слов т.е. объем памяти. А установка, которую дает взрослый на запоминание как можно большего числа слов, развивает произвольное внимание.</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«Рыба, птица, зверь».</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быстроты реакции.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При чем названия не должны повторяться. Если ответ правильный ведущий продолжает игру.  </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Если ответ неверный или названия повторяется (задержка ответа), то ребенок выбывает из пары, оставляя свой ведущему. Игра продолжается до тех пор пока не останется один игрок.</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w:t>
      </w:r>
      <w:r w:rsidRPr="0011090B">
        <w:rPr>
          <w:rFonts w:ascii="Times New Roman" w:eastAsia="Times New Roman" w:hAnsi="Times New Roman" w:cs="Times New Roman"/>
          <w:b/>
          <w:bCs/>
          <w:color w:val="000000"/>
          <w:sz w:val="28"/>
          <w:lang w:eastAsia="ru-RU"/>
        </w:rPr>
        <w:t>Игра «Запрещенные движения».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преодоление двигательного автоматизма.</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Участники игры располагаются в кругу.  Ведущий сообщает, что они должны повторять все движения, кроме одного. Как только рук ведущего опускаются вниз – все должны поднять руки вверх т.е. сделать наоборот.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lastRenderedPageBreak/>
        <w:t>Тот, кто ошибается, становится ведущим.</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«Стаканчик».</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устойчивости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4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Ребята сидят в кругу. Педагог передает тарелку, в которой лежит стакан. Тарелку со стаканом нужно передать по круг так, чтобы никто не услышал ни стука, ни звона стакана. В конце упражнения подводится итог, кто тише всех передал. Возможны разные варианты перестановок.</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«Будь внимателен к словам»</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устойчивости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r w:rsidRPr="0011090B">
        <w:rPr>
          <w:rFonts w:ascii="Times New Roman" w:eastAsia="Times New Roman" w:hAnsi="Times New Roman" w:cs="Times New Roman"/>
          <w:color w:val="800000"/>
          <w:sz w:val="28"/>
          <w:lang w:eastAsia="ru-RU"/>
        </w:rPr>
        <w:t>.</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«Будь внимателен к словам»</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устойчивости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«Слово заблудилось»</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слухового восприятия.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взрослый произносит рифмованные и нерифмованные фразы. Дети слушают и подсказывают нужное слово.</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 полу из плошки молоко пьет</w:t>
      </w:r>
      <w:r w:rsidRPr="0011090B">
        <w:rPr>
          <w:rFonts w:ascii="Times New Roman" w:eastAsia="Times New Roman" w:hAnsi="Times New Roman" w:cs="Times New Roman"/>
          <w:b/>
          <w:bCs/>
          <w:color w:val="000000"/>
          <w:sz w:val="28"/>
          <w:lang w:eastAsia="ru-RU"/>
        </w:rPr>
        <w:t> ложка.</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 поляне у дубочка собрала</w:t>
      </w:r>
      <w:r w:rsidRPr="0011090B">
        <w:rPr>
          <w:rFonts w:ascii="Times New Roman" w:eastAsia="Times New Roman" w:hAnsi="Times New Roman" w:cs="Times New Roman"/>
          <w:b/>
          <w:bCs/>
          <w:color w:val="000000"/>
          <w:sz w:val="28"/>
          <w:lang w:eastAsia="ru-RU"/>
        </w:rPr>
        <w:t> кусочки дочка.</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Вкусная сварилась</w:t>
      </w:r>
      <w:r w:rsidRPr="0011090B">
        <w:rPr>
          <w:rFonts w:ascii="Times New Roman" w:eastAsia="Times New Roman" w:hAnsi="Times New Roman" w:cs="Times New Roman"/>
          <w:b/>
          <w:bCs/>
          <w:color w:val="000000"/>
          <w:sz w:val="28"/>
          <w:lang w:eastAsia="ru-RU"/>
        </w:rPr>
        <w:t> Маша</w:t>
      </w:r>
      <w:r w:rsidRPr="0011090B">
        <w:rPr>
          <w:rFonts w:ascii="Times New Roman" w:eastAsia="Times New Roman" w:hAnsi="Times New Roman" w:cs="Times New Roman"/>
          <w:color w:val="000000"/>
          <w:sz w:val="28"/>
          <w:lang w:eastAsia="ru-RU"/>
        </w:rPr>
        <w:t>. Где большая</w:t>
      </w:r>
      <w:r w:rsidRPr="0011090B">
        <w:rPr>
          <w:rFonts w:ascii="Times New Roman" w:eastAsia="Times New Roman" w:hAnsi="Times New Roman" w:cs="Times New Roman"/>
          <w:b/>
          <w:bCs/>
          <w:color w:val="000000"/>
          <w:sz w:val="28"/>
          <w:lang w:eastAsia="ru-RU"/>
        </w:rPr>
        <w:t> крошка</w:t>
      </w:r>
      <w:r w:rsidRPr="0011090B">
        <w:rPr>
          <w:rFonts w:ascii="Times New Roman" w:eastAsia="Times New Roman" w:hAnsi="Times New Roman" w:cs="Times New Roman"/>
          <w:color w:val="000000"/>
          <w:sz w:val="28"/>
          <w:lang w:eastAsia="ru-RU"/>
        </w:rPr>
        <w:t> наша.</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 дворе большой  мороз, отморозить можно</w:t>
      </w:r>
      <w:r w:rsidRPr="0011090B">
        <w:rPr>
          <w:rFonts w:ascii="Times New Roman" w:eastAsia="Times New Roman" w:hAnsi="Times New Roman" w:cs="Times New Roman"/>
          <w:b/>
          <w:bCs/>
          <w:color w:val="000000"/>
          <w:sz w:val="28"/>
          <w:lang w:eastAsia="ru-RU"/>
        </w:rPr>
        <w:t> хвост</w:t>
      </w:r>
      <w:r w:rsidRPr="0011090B">
        <w:rPr>
          <w:rFonts w:ascii="Times New Roman" w:eastAsia="Times New Roman" w:hAnsi="Times New Roman" w:cs="Times New Roman"/>
          <w:color w:val="000000"/>
          <w:sz w:val="28"/>
          <w:lang w:eastAsia="ru-RU"/>
        </w:rPr>
        <w:t>.</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Испеки мне</w:t>
      </w:r>
      <w:r w:rsidRPr="0011090B">
        <w:rPr>
          <w:rFonts w:ascii="Times New Roman" w:eastAsia="Times New Roman" w:hAnsi="Times New Roman" w:cs="Times New Roman"/>
          <w:b/>
          <w:bCs/>
          <w:color w:val="000000"/>
          <w:sz w:val="28"/>
          <w:lang w:eastAsia="ru-RU"/>
        </w:rPr>
        <w:t> утюжок</w:t>
      </w:r>
      <w:r w:rsidRPr="0011090B">
        <w:rPr>
          <w:rFonts w:ascii="Times New Roman" w:eastAsia="Times New Roman" w:hAnsi="Times New Roman" w:cs="Times New Roman"/>
          <w:color w:val="000000"/>
          <w:sz w:val="28"/>
          <w:lang w:eastAsia="ru-RU"/>
        </w:rPr>
        <w:t>! – просит бабушку</w:t>
      </w:r>
      <w:r w:rsidRPr="0011090B">
        <w:rPr>
          <w:rFonts w:ascii="Times New Roman" w:eastAsia="Times New Roman" w:hAnsi="Times New Roman" w:cs="Times New Roman"/>
          <w:b/>
          <w:bCs/>
          <w:color w:val="000000"/>
          <w:sz w:val="28"/>
          <w:lang w:eastAsia="ru-RU"/>
        </w:rPr>
        <w:t> крючок</w:t>
      </w:r>
      <w:r w:rsidRPr="0011090B">
        <w:rPr>
          <w:rFonts w:ascii="Times New Roman" w:eastAsia="Times New Roman" w:hAnsi="Times New Roman" w:cs="Times New Roman"/>
          <w:color w:val="000000"/>
          <w:sz w:val="28"/>
          <w:lang w:eastAsia="ru-RU"/>
        </w:rPr>
        <w:t>.</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«Художник».</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наблюдательности, объема запоминания.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Ребенок играет роль художника. Он внимательно рассматривает того кого он будет рисовать, потом отворачивается и дает словесный портрет.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развитие внимания</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lastRenderedPageBreak/>
        <w:t>Ребята сидят в кругу. Ведущий показывает какие-либо движения, а ребята должны делать наоборот. Если ведущий, сложит ладони в кулак -  дети должны разжать ладони. Кто ошибается, становится ведущим.</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«Воробушки и великаны».</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преодоление двигательного автоматизма.</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Выбираются дети, которые будут изображать «автомобили», другие «воробушек». Ведущий подает сигнал «автомобиля» - гудок, «воробушки» - летите. По своему сигналу воробушки и автомобили выходят из домиков и бегают. Ведущий следит, чтобы «воробушки» - во время прятались от «автомобилей» в домики, чтобы им не отдавили лапки.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«Детектив»</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наблюдательности.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Дети разбиваются по парам встают лицом друг к другу и в течение 10 секунд внимательно изучают внешность друг друга. После этого поворачиваются спиной друг другу и по очереди громко описывают внешность друг друга.</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«Найди ошибки».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устойчивого внимания, критичности познавательной деятельности.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Заранее нарисуйте картинку, на которой допущено 5- 6 ошибок. Например, на картинке, изображающий детей, играющих во дворе зимой, можно нарисовать дерево с листьями и т.п. содержание картинка и допущенные ошибки д.б. понятны малышу, чтобы усложнить игру сделайте ошибки более заметны.</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«Найди игрушку».</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умение узнавать предмет по описанию.</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Взрослый описывает ребенку какую-нибудь игрушку, находящуюся в комнате. Ребенок может задавать вопросы.  Затем ребенка просят найти предмет, о котором шла речь.</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упражнение «Сравни предметы».</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концентрации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Пред ребенком ставятся 2 игрушки. Он должен сначала сказать, чем они похожи, а затем чем отличаются друг от друга. Например: мишка и зайчик. Можно называть признаки по очереди с ребенком. Так же рекомендуем сравнивать любые пары игрушек. А если вы хотите усложнить игру, поставьте перед ребенком более похожие игрушки.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 Платочек»</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внимание, быстроты реакции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 xml:space="preserve">Дети встают в круг. Водящий ходит сзади  круга с платочком в руке и незаметно кладет платочек у кого-то за спиной. Затем он делает еще один </w:t>
      </w:r>
      <w:r w:rsidRPr="0011090B">
        <w:rPr>
          <w:rFonts w:ascii="Times New Roman" w:eastAsia="Times New Roman" w:hAnsi="Times New Roman" w:cs="Times New Roman"/>
          <w:color w:val="000000"/>
          <w:sz w:val="28"/>
          <w:lang w:eastAsia="ru-RU"/>
        </w:rPr>
        <w:lastRenderedPageBreak/>
        <w:t>круг. Если за это время новый владелец платочка не объявится, считается, что он проиграл. Если он заметит платочек, от должен догнать водящего и осадить. Если это удается водящий остается прежний. Если нет – водит другой.</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«Да» и «нет» не говорить, черное и белое не носить».</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произвольного внимания и самоконтроля.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Взрослый предлагает ребенку поиграть в вопросы и ответы. Ребенок может по-разному отвечать на вопросы, но должен выполнять одно правило: нельзя произносить запретные слова «да - нет», «черное - белое». Взрослые задает такие вопросы, которые предполагают использование запретного слова. Например: «Какого цвета у доктора халат?». В случае ошибки играющие меняются местами.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«Броуновское движение».</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 и самоконтроля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Все дети встают в круг. Ведущий один за другим вкатывает в центр круга теннисный мячики. Детям сообщатся правила: мячи не должны останавливаться и выкатываться за пределы круга, их можно толкать рукой и ногой. Если участники успешно выполняют</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«Менялки».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активного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 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Вариант «Менялки игрушек».</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Водящий стоит спиной и считает до 10. В это время  некоторые играющие меняются предметами молча. Меняться дважды одной игрушкой не разрешается. Задача водящего угадать, кто с кем поменялся игрушками.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«Колпак мой треугольный».</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активного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5лет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Играющие, сидят в кругу. Все по очереди, начиная с ведущего произносят по одному слову из фразы.</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«Колпак мой треугольный</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Треугольный мой колпак</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А если не треугольный</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То это не мой колпак.</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 кругу фразы повторяется снова, но дети, которым выпадает говорить слово «колпак» заменяют его жестами</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(например: 2 хлопка ладошкой по своей голове)</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lastRenderedPageBreak/>
        <w:t>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Упражнение на развитие объема внимания и наблюдательности.</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6-7 лет</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Вариант 1. задание 1</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Постарайтесь, как можно быстрее назвать, сколько автомобилей изображено.</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Сколько колес на этом рисунке.</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Вариант 2. задание 1.</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Посмотрите на этот рисунок и постарайтесь определить, что на</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нем изображено. Картинка показывается на короткое время (не более 30 секунд)</w:t>
      </w:r>
    </w:p>
    <w:p w:rsidR="0011090B" w:rsidRPr="0011090B" w:rsidRDefault="0011090B" w:rsidP="0011090B">
      <w:pPr>
        <w:shd w:val="clear" w:color="auto" w:fill="FFFFFF"/>
        <w:spacing w:after="0" w:line="240" w:lineRule="auto"/>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задание 2. сколько летающих тарелок на рисунке.</w:t>
      </w:r>
    </w:p>
    <w:p w:rsidR="0011090B" w:rsidRPr="0011090B" w:rsidRDefault="0011090B" w:rsidP="001109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bCs/>
          <w:color w:val="000000"/>
          <w:sz w:val="28"/>
          <w:lang w:eastAsia="ru-RU"/>
        </w:rPr>
        <w:t>Игра «Пишущая машинка ».</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b/>
          <w:color w:val="000000"/>
          <w:sz w:val="28"/>
          <w:lang w:eastAsia="ru-RU"/>
        </w:rPr>
        <w:t>Цель:</w:t>
      </w:r>
      <w:r w:rsidRPr="0011090B">
        <w:rPr>
          <w:rFonts w:ascii="Times New Roman" w:eastAsia="Times New Roman" w:hAnsi="Times New Roman" w:cs="Times New Roman"/>
          <w:color w:val="000000"/>
          <w:sz w:val="28"/>
          <w:lang w:eastAsia="ru-RU"/>
        </w:rPr>
        <w:t xml:space="preserve"> развитие внимания</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Возраст: с 6лет</w:t>
      </w:r>
    </w:p>
    <w:p w:rsidR="0011090B" w:rsidRPr="0011090B" w:rsidRDefault="0011090B" w:rsidP="001109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090B">
        <w:rPr>
          <w:rFonts w:ascii="Times New Roman" w:eastAsia="Times New Roman" w:hAnsi="Times New Roman" w:cs="Times New Roman"/>
          <w:color w:val="000000"/>
          <w:sz w:val="28"/>
          <w:lang w:eastAsia="ru-RU"/>
        </w:rPr>
        <w:t>Каждому играющему приписывается название буквы алфавита. Затем придумывается слово или фраза из двух трех слов. По сигналу дети начинают печатать на машинке. Первая буква хлопает в ладоши, затем вторая. Когда слово напечатано, все дети хлопают в ладоши.</w:t>
      </w:r>
    </w:p>
    <w:p w:rsidR="00A23327" w:rsidRDefault="00A23327"/>
    <w:sectPr w:rsidR="00A23327" w:rsidSect="00A23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6F06"/>
    <w:multiLevelType w:val="multilevel"/>
    <w:tmpl w:val="3E6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11090B"/>
    <w:rsid w:val="0011090B"/>
    <w:rsid w:val="00205297"/>
    <w:rsid w:val="008E5B5F"/>
    <w:rsid w:val="00A23327"/>
    <w:rsid w:val="00C23FB2"/>
    <w:rsid w:val="00FC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1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90B"/>
  </w:style>
  <w:style w:type="paragraph" w:customStyle="1" w:styleId="c3">
    <w:name w:val="c3"/>
    <w:basedOn w:val="a"/>
    <w:rsid w:val="00110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90B"/>
  </w:style>
  <w:style w:type="character" w:customStyle="1" w:styleId="c9">
    <w:name w:val="c9"/>
    <w:basedOn w:val="a0"/>
    <w:rsid w:val="00110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3</cp:revision>
  <dcterms:created xsi:type="dcterms:W3CDTF">2020-12-14T10:14:00Z</dcterms:created>
  <dcterms:modified xsi:type="dcterms:W3CDTF">2020-12-20T13:50:00Z</dcterms:modified>
</cp:coreProperties>
</file>