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3D" w:rsidRPr="00D10FB8" w:rsidRDefault="00D10FB8" w:rsidP="00D10FB8">
      <w:pPr>
        <w:pStyle w:val="Heading1"/>
        <w:spacing w:before="1" w:line="276" w:lineRule="auto"/>
        <w:rPr>
          <w:sz w:val="28"/>
          <w:szCs w:val="28"/>
        </w:rPr>
      </w:pPr>
      <w:r w:rsidRPr="00D10FB8">
        <w:rPr>
          <w:sz w:val="28"/>
          <w:szCs w:val="28"/>
        </w:rPr>
        <w:t>Консультация учителя-логопеда для родителей детей старшего дошкольного возраста по теме:</w:t>
      </w:r>
    </w:p>
    <w:p w:rsidR="0063323D" w:rsidRPr="00D10FB8" w:rsidRDefault="00D10FB8" w:rsidP="00D10FB8">
      <w:pPr>
        <w:spacing w:line="276" w:lineRule="auto"/>
        <w:ind w:left="737" w:right="1087"/>
        <w:jc w:val="center"/>
        <w:rPr>
          <w:b/>
          <w:sz w:val="28"/>
          <w:szCs w:val="28"/>
        </w:rPr>
      </w:pPr>
      <w:r w:rsidRPr="00D10FB8">
        <w:rPr>
          <w:b/>
          <w:sz w:val="28"/>
          <w:szCs w:val="28"/>
        </w:rPr>
        <w:t>«Речевая готовность ребенка к школе»</w:t>
      </w:r>
    </w:p>
    <w:p w:rsidR="0063323D" w:rsidRPr="00D10FB8" w:rsidRDefault="0063323D" w:rsidP="00D10FB8">
      <w:pPr>
        <w:pStyle w:val="a3"/>
        <w:spacing w:before="6" w:line="276" w:lineRule="auto"/>
        <w:ind w:left="0" w:firstLine="0"/>
        <w:jc w:val="left"/>
        <w:rPr>
          <w:b/>
          <w:sz w:val="28"/>
          <w:szCs w:val="28"/>
        </w:rPr>
      </w:pPr>
    </w:p>
    <w:p w:rsidR="0063323D" w:rsidRPr="00D10FB8" w:rsidRDefault="00D10FB8" w:rsidP="00D10FB8">
      <w:pPr>
        <w:pStyle w:val="a3"/>
        <w:spacing w:line="276" w:lineRule="auto"/>
        <w:ind w:right="449"/>
        <w:rPr>
          <w:sz w:val="28"/>
          <w:szCs w:val="28"/>
        </w:rPr>
      </w:pPr>
      <w:r w:rsidRPr="00D10FB8">
        <w:rPr>
          <w:sz w:val="28"/>
          <w:szCs w:val="28"/>
        </w:rPr>
        <w:t xml:space="preserve">Наиболее значимым для ребенка 7-ми лет является переход в новый социальный статус: дошкольник становится школьником. Переход от игровой деятельности </w:t>
      </w:r>
      <w:proofErr w:type="gramStart"/>
      <w:r w:rsidRPr="00D10FB8">
        <w:rPr>
          <w:sz w:val="28"/>
          <w:szCs w:val="28"/>
        </w:rPr>
        <w:t>к</w:t>
      </w:r>
      <w:proofErr w:type="gramEnd"/>
      <w:r w:rsidRPr="00D10FB8">
        <w:rPr>
          <w:sz w:val="28"/>
          <w:szCs w:val="28"/>
        </w:rPr>
        <w:t xml:space="preserve">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</w:t>
      </w:r>
      <w:r w:rsidRPr="00D10FB8">
        <w:rPr>
          <w:spacing w:val="-4"/>
          <w:sz w:val="28"/>
          <w:szCs w:val="28"/>
        </w:rPr>
        <w:t xml:space="preserve"> </w:t>
      </w:r>
      <w:r w:rsidRPr="00D10FB8">
        <w:rPr>
          <w:sz w:val="28"/>
          <w:szCs w:val="28"/>
        </w:rPr>
        <w:t>периоде:</w:t>
      </w:r>
    </w:p>
    <w:p w:rsidR="0063323D" w:rsidRPr="00D10FB8" w:rsidRDefault="00D10FB8" w:rsidP="00D10FB8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before="1" w:line="276" w:lineRule="auto"/>
        <w:rPr>
          <w:sz w:val="28"/>
          <w:szCs w:val="28"/>
        </w:rPr>
      </w:pPr>
      <w:r w:rsidRPr="00D10FB8">
        <w:rPr>
          <w:sz w:val="28"/>
          <w:szCs w:val="28"/>
        </w:rPr>
        <w:t>хорошее физическое развитие</w:t>
      </w:r>
      <w:r w:rsidRPr="00D10FB8">
        <w:rPr>
          <w:spacing w:val="-4"/>
          <w:sz w:val="28"/>
          <w:szCs w:val="28"/>
        </w:rPr>
        <w:t xml:space="preserve"> </w:t>
      </w:r>
      <w:r w:rsidRPr="00D10FB8">
        <w:rPr>
          <w:sz w:val="28"/>
          <w:szCs w:val="28"/>
        </w:rPr>
        <w:t>ребенка;</w:t>
      </w:r>
    </w:p>
    <w:p w:rsidR="0063323D" w:rsidRPr="00D10FB8" w:rsidRDefault="00D10FB8" w:rsidP="00D10FB8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rPr>
          <w:sz w:val="28"/>
          <w:szCs w:val="28"/>
        </w:rPr>
      </w:pPr>
      <w:r w:rsidRPr="00D10FB8">
        <w:rPr>
          <w:sz w:val="28"/>
          <w:szCs w:val="28"/>
        </w:rPr>
        <w:t>развитый физический</w:t>
      </w:r>
      <w:r w:rsidRPr="00D10FB8">
        <w:rPr>
          <w:spacing w:val="-1"/>
          <w:sz w:val="28"/>
          <w:szCs w:val="28"/>
        </w:rPr>
        <w:t xml:space="preserve"> </w:t>
      </w:r>
      <w:r w:rsidRPr="00D10FB8">
        <w:rPr>
          <w:sz w:val="28"/>
          <w:szCs w:val="28"/>
        </w:rPr>
        <w:t>слух;</w:t>
      </w:r>
    </w:p>
    <w:p w:rsidR="0063323D" w:rsidRPr="00D10FB8" w:rsidRDefault="00D10FB8" w:rsidP="00D10FB8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rPr>
          <w:sz w:val="28"/>
          <w:szCs w:val="28"/>
        </w:rPr>
      </w:pPr>
      <w:r w:rsidRPr="00D10FB8">
        <w:rPr>
          <w:sz w:val="28"/>
          <w:szCs w:val="28"/>
        </w:rPr>
        <w:t>развитая мелкая моторика пальцев рук, общая</w:t>
      </w:r>
      <w:r w:rsidRPr="00D10FB8">
        <w:rPr>
          <w:spacing w:val="-2"/>
          <w:sz w:val="28"/>
          <w:szCs w:val="28"/>
        </w:rPr>
        <w:t xml:space="preserve"> </w:t>
      </w:r>
      <w:r w:rsidRPr="00D10FB8">
        <w:rPr>
          <w:sz w:val="28"/>
          <w:szCs w:val="28"/>
        </w:rPr>
        <w:t>моторика;</w:t>
      </w:r>
    </w:p>
    <w:p w:rsidR="0063323D" w:rsidRPr="00D10FB8" w:rsidRDefault="00D10FB8" w:rsidP="00D10FB8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rPr>
          <w:sz w:val="28"/>
          <w:szCs w:val="28"/>
        </w:rPr>
      </w:pPr>
      <w:r w:rsidRPr="00D10FB8">
        <w:rPr>
          <w:sz w:val="28"/>
          <w:szCs w:val="28"/>
        </w:rPr>
        <w:t>нормальное функционирование</w:t>
      </w:r>
      <w:r w:rsidRPr="00D10FB8">
        <w:rPr>
          <w:spacing w:val="-3"/>
          <w:sz w:val="28"/>
          <w:szCs w:val="28"/>
        </w:rPr>
        <w:t xml:space="preserve"> </w:t>
      </w:r>
      <w:r w:rsidRPr="00D10FB8">
        <w:rPr>
          <w:sz w:val="28"/>
          <w:szCs w:val="28"/>
        </w:rPr>
        <w:t>ЦНС;</w:t>
      </w:r>
    </w:p>
    <w:p w:rsidR="0063323D" w:rsidRPr="00D10FB8" w:rsidRDefault="00D10FB8" w:rsidP="00D10FB8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left="461" w:right="454"/>
        <w:rPr>
          <w:sz w:val="28"/>
          <w:szCs w:val="28"/>
        </w:rPr>
      </w:pPr>
      <w:r w:rsidRPr="00D10FB8">
        <w:rPr>
          <w:sz w:val="28"/>
          <w:szCs w:val="28"/>
        </w:rPr>
        <w:t>владение знаниями и представлениями об окружающем мире (пространство, время, счетные</w:t>
      </w:r>
      <w:r w:rsidRPr="00D10FB8">
        <w:rPr>
          <w:spacing w:val="-3"/>
          <w:sz w:val="28"/>
          <w:szCs w:val="28"/>
        </w:rPr>
        <w:t xml:space="preserve"> </w:t>
      </w:r>
      <w:r w:rsidRPr="00D10FB8">
        <w:rPr>
          <w:sz w:val="28"/>
          <w:szCs w:val="28"/>
        </w:rPr>
        <w:t>операции);</w:t>
      </w:r>
    </w:p>
    <w:p w:rsidR="0063323D" w:rsidRPr="00D10FB8" w:rsidRDefault="00D10FB8" w:rsidP="00D10FB8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rPr>
          <w:sz w:val="28"/>
          <w:szCs w:val="28"/>
        </w:rPr>
      </w:pPr>
      <w:r w:rsidRPr="00D10FB8">
        <w:rPr>
          <w:sz w:val="28"/>
          <w:szCs w:val="28"/>
        </w:rPr>
        <w:t>произвольное внимание, опосредованное запоминание, умение слушать</w:t>
      </w:r>
      <w:r w:rsidRPr="00D10FB8">
        <w:rPr>
          <w:spacing w:val="-8"/>
          <w:sz w:val="28"/>
          <w:szCs w:val="28"/>
        </w:rPr>
        <w:t xml:space="preserve"> </w:t>
      </w:r>
      <w:r w:rsidRPr="00D10FB8">
        <w:rPr>
          <w:sz w:val="28"/>
          <w:szCs w:val="28"/>
        </w:rPr>
        <w:t>учителя;</w:t>
      </w:r>
    </w:p>
    <w:p w:rsidR="0063323D" w:rsidRPr="00D10FB8" w:rsidRDefault="00D10FB8" w:rsidP="00D10FB8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rPr>
          <w:sz w:val="28"/>
          <w:szCs w:val="28"/>
        </w:rPr>
      </w:pPr>
      <w:r w:rsidRPr="00D10FB8">
        <w:rPr>
          <w:sz w:val="28"/>
          <w:szCs w:val="28"/>
        </w:rPr>
        <w:t>познавательная активность, желание учиться, интерес к знаниям,</w:t>
      </w:r>
      <w:r w:rsidRPr="00D10FB8">
        <w:rPr>
          <w:spacing w:val="-14"/>
          <w:sz w:val="28"/>
          <w:szCs w:val="28"/>
        </w:rPr>
        <w:t xml:space="preserve"> </w:t>
      </w:r>
      <w:r w:rsidRPr="00D10FB8">
        <w:rPr>
          <w:sz w:val="28"/>
          <w:szCs w:val="28"/>
        </w:rPr>
        <w:t>любознательность;</w:t>
      </w:r>
    </w:p>
    <w:p w:rsidR="0063323D" w:rsidRPr="00D10FB8" w:rsidRDefault="00D10FB8" w:rsidP="00D10FB8">
      <w:pPr>
        <w:pStyle w:val="a4"/>
        <w:numPr>
          <w:ilvl w:val="0"/>
          <w:numId w:val="1"/>
        </w:numPr>
        <w:tabs>
          <w:tab w:val="left" w:pos="461"/>
          <w:tab w:val="left" w:pos="462"/>
        </w:tabs>
        <w:spacing w:line="276" w:lineRule="auto"/>
        <w:ind w:left="461" w:right="450"/>
        <w:rPr>
          <w:sz w:val="28"/>
          <w:szCs w:val="28"/>
        </w:rPr>
      </w:pPr>
      <w:r w:rsidRPr="00D10FB8">
        <w:rPr>
          <w:sz w:val="28"/>
          <w:szCs w:val="28"/>
        </w:rPr>
        <w:t>коммуникативная деятельность, готовность к совместной с другими детьми работе, сотрудничеству,</w:t>
      </w:r>
      <w:r w:rsidRPr="00D10FB8">
        <w:rPr>
          <w:spacing w:val="-1"/>
          <w:sz w:val="28"/>
          <w:szCs w:val="28"/>
        </w:rPr>
        <w:t xml:space="preserve"> </w:t>
      </w:r>
      <w:r w:rsidRPr="00D10FB8">
        <w:rPr>
          <w:sz w:val="28"/>
          <w:szCs w:val="28"/>
        </w:rPr>
        <w:t>взаимопомощи.</w:t>
      </w:r>
    </w:p>
    <w:p w:rsidR="0063323D" w:rsidRPr="00D10FB8" w:rsidRDefault="00D10FB8" w:rsidP="00D10FB8">
      <w:pPr>
        <w:pStyle w:val="a3"/>
        <w:spacing w:line="276" w:lineRule="auto"/>
        <w:ind w:right="455"/>
        <w:rPr>
          <w:sz w:val="28"/>
          <w:szCs w:val="28"/>
        </w:rPr>
      </w:pPr>
      <w:r w:rsidRPr="00D10FB8">
        <w:rPr>
          <w:sz w:val="28"/>
          <w:szCs w:val="28"/>
        </w:rPr>
        <w:t>На базе этих предпосылок в младшем школьном возрасте начинают формироваться новые, необходимые для обучения качества. Готовность к школьному обучению формируется задолго до поступления в школу и не завершается в первом классе, так как включает не только качественную характеристику запаса знаний и представлений, но и уровень развития обобщающей деятельности мышления.</w:t>
      </w:r>
    </w:p>
    <w:p w:rsidR="0063323D" w:rsidRPr="00D10FB8" w:rsidRDefault="00D10FB8" w:rsidP="00D10FB8">
      <w:pPr>
        <w:pStyle w:val="a3"/>
        <w:spacing w:line="276" w:lineRule="auto"/>
        <w:ind w:right="446"/>
        <w:rPr>
          <w:sz w:val="28"/>
          <w:szCs w:val="28"/>
        </w:rPr>
      </w:pPr>
      <w:r w:rsidRPr="00D10FB8">
        <w:rPr>
          <w:sz w:val="28"/>
          <w:szCs w:val="28"/>
        </w:rPr>
        <w:t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</w:t>
      </w:r>
    </w:p>
    <w:p w:rsidR="0063323D" w:rsidRPr="00D10FB8" w:rsidRDefault="00D10FB8" w:rsidP="00D10FB8">
      <w:pPr>
        <w:pStyle w:val="a3"/>
        <w:spacing w:line="276" w:lineRule="auto"/>
        <w:ind w:right="456"/>
        <w:rPr>
          <w:sz w:val="28"/>
          <w:szCs w:val="28"/>
        </w:rPr>
      </w:pPr>
      <w:r w:rsidRPr="00D10FB8">
        <w:rPr>
          <w:sz w:val="28"/>
          <w:szCs w:val="28"/>
        </w:rPr>
        <w:t>Особые критерии готовности к школьному обучению предъявляются к усвоению ребенком родного языка как средства общения. Перечислим их.</w:t>
      </w:r>
    </w:p>
    <w:p w:rsidR="0063323D" w:rsidRPr="00D10FB8" w:rsidRDefault="00D10FB8" w:rsidP="00883B4E">
      <w:pPr>
        <w:pStyle w:val="a4"/>
        <w:numPr>
          <w:ilvl w:val="1"/>
          <w:numId w:val="1"/>
        </w:numPr>
        <w:tabs>
          <w:tab w:val="left" w:pos="921"/>
        </w:tabs>
        <w:spacing w:line="276" w:lineRule="auto"/>
        <w:ind w:right="452" w:firstLine="40"/>
        <w:jc w:val="both"/>
        <w:rPr>
          <w:sz w:val="28"/>
          <w:szCs w:val="28"/>
        </w:rPr>
      </w:pPr>
      <w:proofErr w:type="spellStart"/>
      <w:r w:rsidRPr="00D10FB8">
        <w:rPr>
          <w:sz w:val="28"/>
          <w:szCs w:val="28"/>
        </w:rPr>
        <w:t>Сформированность</w:t>
      </w:r>
      <w:proofErr w:type="spellEnd"/>
      <w:r w:rsidRPr="00D10FB8">
        <w:rPr>
          <w:sz w:val="28"/>
          <w:szCs w:val="28"/>
        </w:rPr>
        <w:t xml:space="preserve"> звуковой стороны речи. Ребенок должен владеть правильным, четким звукопроизношением звуков всех фонетических</w:t>
      </w:r>
      <w:r w:rsidRPr="00D10FB8">
        <w:rPr>
          <w:spacing w:val="-3"/>
          <w:sz w:val="28"/>
          <w:szCs w:val="28"/>
        </w:rPr>
        <w:t xml:space="preserve"> </w:t>
      </w:r>
      <w:r w:rsidRPr="00D10FB8">
        <w:rPr>
          <w:sz w:val="28"/>
          <w:szCs w:val="28"/>
        </w:rPr>
        <w:t>групп.</w:t>
      </w:r>
    </w:p>
    <w:p w:rsidR="0063323D" w:rsidRPr="00D10FB8" w:rsidRDefault="00D10FB8" w:rsidP="00883B4E">
      <w:pPr>
        <w:pStyle w:val="a4"/>
        <w:numPr>
          <w:ilvl w:val="1"/>
          <w:numId w:val="1"/>
        </w:numPr>
        <w:tabs>
          <w:tab w:val="left" w:pos="1038"/>
        </w:tabs>
        <w:spacing w:line="276" w:lineRule="auto"/>
        <w:ind w:right="452" w:firstLine="40"/>
        <w:jc w:val="both"/>
        <w:rPr>
          <w:sz w:val="28"/>
          <w:szCs w:val="28"/>
        </w:rPr>
      </w:pPr>
      <w:proofErr w:type="spellStart"/>
      <w:r w:rsidRPr="00D10FB8">
        <w:rPr>
          <w:sz w:val="28"/>
          <w:szCs w:val="28"/>
        </w:rPr>
        <w:t>Сформированность</w:t>
      </w:r>
      <w:proofErr w:type="spellEnd"/>
      <w:r w:rsidRPr="00D10FB8">
        <w:rPr>
          <w:sz w:val="28"/>
          <w:szCs w:val="28"/>
        </w:rPr>
        <w:t xml:space="preserve"> фонематических процессов, умение слышать </w:t>
      </w:r>
      <w:r w:rsidRPr="00D10FB8">
        <w:rPr>
          <w:sz w:val="28"/>
          <w:szCs w:val="28"/>
        </w:rPr>
        <w:lastRenderedPageBreak/>
        <w:t>и различать, дифференцировать фонемы (звуки) родного</w:t>
      </w:r>
      <w:r w:rsidRPr="00D10FB8">
        <w:rPr>
          <w:spacing w:val="-1"/>
          <w:sz w:val="28"/>
          <w:szCs w:val="28"/>
        </w:rPr>
        <w:t xml:space="preserve"> </w:t>
      </w:r>
      <w:r w:rsidRPr="00D10FB8">
        <w:rPr>
          <w:sz w:val="28"/>
          <w:szCs w:val="28"/>
        </w:rPr>
        <w:t>языка.</w:t>
      </w:r>
    </w:p>
    <w:p w:rsidR="0063323D" w:rsidRPr="00D10FB8" w:rsidRDefault="00D10FB8" w:rsidP="00883B4E">
      <w:pPr>
        <w:pStyle w:val="a4"/>
        <w:numPr>
          <w:ilvl w:val="1"/>
          <w:numId w:val="1"/>
        </w:numPr>
        <w:tabs>
          <w:tab w:val="left" w:pos="142"/>
        </w:tabs>
        <w:spacing w:line="276" w:lineRule="auto"/>
        <w:ind w:right="447" w:firstLine="40"/>
        <w:jc w:val="both"/>
        <w:rPr>
          <w:sz w:val="28"/>
          <w:szCs w:val="28"/>
        </w:rPr>
      </w:pPr>
      <w:r w:rsidRPr="00D10FB8">
        <w:rPr>
          <w:sz w:val="28"/>
          <w:szCs w:val="28"/>
        </w:rPr>
        <w:t xml:space="preserve">Готовность к звукобуквенному анализу и синтезу звукового состава речи: умение выделять начальный гласный звук из состава слова;  анализ  гласных  из  трех  звуков  типа </w:t>
      </w:r>
      <w:proofErr w:type="spellStart"/>
      <w:r w:rsidRPr="00D10FB8">
        <w:rPr>
          <w:i/>
          <w:sz w:val="28"/>
          <w:szCs w:val="28"/>
        </w:rPr>
        <w:t>ауи</w:t>
      </w:r>
      <w:proofErr w:type="spellEnd"/>
      <w:r w:rsidRPr="00D10FB8">
        <w:rPr>
          <w:sz w:val="28"/>
          <w:szCs w:val="28"/>
        </w:rPr>
        <w:t xml:space="preserve">; анализ обратного слога гласный - согласный типа </w:t>
      </w:r>
      <w:proofErr w:type="spellStart"/>
      <w:r w:rsidRPr="00D10FB8">
        <w:rPr>
          <w:i/>
          <w:sz w:val="28"/>
          <w:szCs w:val="28"/>
        </w:rPr>
        <w:t>ап</w:t>
      </w:r>
      <w:proofErr w:type="spellEnd"/>
      <w:r w:rsidRPr="00D10FB8">
        <w:rPr>
          <w:sz w:val="28"/>
          <w:szCs w:val="28"/>
        </w:rPr>
        <w:t>; слышать и выделять первый и последний согласный звук в слове и т.д. Дети должны знать и правильно употреблять термины - «звук», «слог», «слово», «предложение». Звуки гласный, согласный, звонкий, глухой, твердый, мягкий. Оцениваются умение работать со схемой слова, разрезной азбукой, навыки слогового</w:t>
      </w:r>
      <w:r w:rsidRPr="00D10FB8">
        <w:rPr>
          <w:spacing w:val="-5"/>
          <w:sz w:val="28"/>
          <w:szCs w:val="28"/>
        </w:rPr>
        <w:t xml:space="preserve"> </w:t>
      </w:r>
      <w:r w:rsidRPr="00D10FB8">
        <w:rPr>
          <w:sz w:val="28"/>
          <w:szCs w:val="28"/>
        </w:rPr>
        <w:t>чтения.</w:t>
      </w:r>
    </w:p>
    <w:p w:rsidR="0063323D" w:rsidRPr="00D10FB8" w:rsidRDefault="00D10FB8" w:rsidP="00883B4E">
      <w:pPr>
        <w:pStyle w:val="a4"/>
        <w:numPr>
          <w:ilvl w:val="1"/>
          <w:numId w:val="1"/>
        </w:numPr>
        <w:tabs>
          <w:tab w:val="left" w:pos="1101"/>
        </w:tabs>
        <w:spacing w:line="276" w:lineRule="auto"/>
        <w:ind w:right="449" w:firstLine="40"/>
        <w:jc w:val="both"/>
        <w:rPr>
          <w:sz w:val="28"/>
          <w:szCs w:val="28"/>
        </w:rPr>
      </w:pPr>
      <w:r w:rsidRPr="00D10FB8">
        <w:rPr>
          <w:sz w:val="28"/>
          <w:szCs w:val="28"/>
        </w:rPr>
        <w:t xml:space="preserve">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</w:t>
      </w:r>
      <w:proofErr w:type="gramStart"/>
      <w:r w:rsidRPr="00D10FB8">
        <w:rPr>
          <w:sz w:val="28"/>
          <w:szCs w:val="28"/>
        </w:rPr>
        <w:t>меховая</w:t>
      </w:r>
      <w:proofErr w:type="gramEnd"/>
      <w:r w:rsidRPr="00D10FB8">
        <w:rPr>
          <w:sz w:val="28"/>
          <w:szCs w:val="28"/>
        </w:rPr>
        <w:t>, меховой; образовывать прилагательные от</w:t>
      </w:r>
      <w:r w:rsidRPr="00D10FB8">
        <w:rPr>
          <w:spacing w:val="-5"/>
          <w:sz w:val="28"/>
          <w:szCs w:val="28"/>
        </w:rPr>
        <w:t xml:space="preserve"> </w:t>
      </w:r>
      <w:r w:rsidRPr="00D10FB8">
        <w:rPr>
          <w:sz w:val="28"/>
          <w:szCs w:val="28"/>
        </w:rPr>
        <w:t>существительных.</w:t>
      </w:r>
    </w:p>
    <w:p w:rsidR="0063323D" w:rsidRPr="00D10FB8" w:rsidRDefault="00D10FB8" w:rsidP="00883B4E">
      <w:pPr>
        <w:pStyle w:val="a4"/>
        <w:numPr>
          <w:ilvl w:val="1"/>
          <w:numId w:val="1"/>
        </w:numPr>
        <w:tabs>
          <w:tab w:val="left" w:pos="142"/>
        </w:tabs>
        <w:spacing w:before="66" w:line="276" w:lineRule="auto"/>
        <w:ind w:right="449" w:firstLine="0"/>
        <w:jc w:val="both"/>
        <w:rPr>
          <w:sz w:val="28"/>
          <w:szCs w:val="28"/>
        </w:rPr>
      </w:pPr>
      <w:proofErr w:type="spellStart"/>
      <w:r w:rsidRPr="00D10FB8">
        <w:rPr>
          <w:sz w:val="28"/>
          <w:szCs w:val="28"/>
        </w:rPr>
        <w:t>Сформированность</w:t>
      </w:r>
      <w:proofErr w:type="spellEnd"/>
      <w:r w:rsidRPr="00D10FB8">
        <w:rPr>
          <w:sz w:val="28"/>
          <w:szCs w:val="28"/>
        </w:rPr>
        <w:t xml:space="preserve"> грамматического строя речи: умение пользоваться развернутой фразовой речью, умение работать с предложением; правильно</w:t>
      </w:r>
      <w:r w:rsidRPr="00D10FB8">
        <w:rPr>
          <w:spacing w:val="27"/>
          <w:sz w:val="28"/>
          <w:szCs w:val="28"/>
        </w:rPr>
        <w:t xml:space="preserve"> </w:t>
      </w:r>
      <w:r w:rsidRPr="00D10FB8">
        <w:rPr>
          <w:sz w:val="28"/>
          <w:szCs w:val="28"/>
        </w:rPr>
        <w:t>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:rsidR="0063323D" w:rsidRPr="00D10FB8" w:rsidRDefault="00D10FB8" w:rsidP="00D10FB8">
      <w:pPr>
        <w:pStyle w:val="a3"/>
        <w:spacing w:before="1" w:line="276" w:lineRule="auto"/>
        <w:ind w:right="442"/>
        <w:rPr>
          <w:sz w:val="28"/>
          <w:szCs w:val="28"/>
        </w:rPr>
      </w:pPr>
      <w:r w:rsidRPr="00D10FB8">
        <w:rPr>
          <w:sz w:val="28"/>
          <w:szCs w:val="28"/>
        </w:rPr>
        <w:t xml:space="preserve">Наличие у первоклассников даже слабых отклонений в фонематическом и </w:t>
      </w:r>
      <w:proofErr w:type="spellStart"/>
      <w:proofErr w:type="gramStart"/>
      <w:r w:rsidRPr="00D10FB8">
        <w:rPr>
          <w:sz w:val="28"/>
          <w:szCs w:val="28"/>
        </w:rPr>
        <w:t>лексико</w:t>
      </w:r>
      <w:proofErr w:type="spellEnd"/>
      <w:r w:rsidRPr="00D10FB8">
        <w:rPr>
          <w:sz w:val="28"/>
          <w:szCs w:val="28"/>
        </w:rPr>
        <w:t>- грамматическом</w:t>
      </w:r>
      <w:proofErr w:type="gramEnd"/>
      <w:r w:rsidRPr="00D10FB8">
        <w:rPr>
          <w:sz w:val="28"/>
          <w:szCs w:val="28"/>
        </w:rPr>
        <w:t xml:space="preserve"> развитии ведет к серьезным проблемам в усвоении программ общеобразовательной школы.</w:t>
      </w:r>
    </w:p>
    <w:p w:rsidR="0063323D" w:rsidRPr="00D10FB8" w:rsidRDefault="00D10FB8" w:rsidP="00D10FB8">
      <w:pPr>
        <w:pStyle w:val="a3"/>
        <w:spacing w:line="276" w:lineRule="auto"/>
        <w:ind w:right="450"/>
        <w:rPr>
          <w:sz w:val="28"/>
          <w:szCs w:val="28"/>
        </w:rPr>
      </w:pPr>
      <w:r w:rsidRPr="00D10FB8">
        <w:rPr>
          <w:sz w:val="28"/>
          <w:szCs w:val="28"/>
        </w:rPr>
        <w:t>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ребенка в дошкольных учреждениях и семье.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 К 6-7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p w:rsidR="0063323D" w:rsidRPr="00D10FB8" w:rsidRDefault="00D10FB8" w:rsidP="00D10FB8">
      <w:pPr>
        <w:pStyle w:val="a3"/>
        <w:spacing w:line="276" w:lineRule="auto"/>
        <w:ind w:right="446"/>
        <w:rPr>
          <w:sz w:val="28"/>
          <w:szCs w:val="28"/>
        </w:rPr>
      </w:pPr>
      <w:r w:rsidRPr="00D10FB8">
        <w:rPr>
          <w:sz w:val="28"/>
          <w:szCs w:val="28"/>
        </w:rPr>
        <w:t xml:space="preserve">Для воспитания полноценной речи нужно устранить все, что мешает </w:t>
      </w:r>
      <w:r w:rsidRPr="00D10FB8">
        <w:rPr>
          <w:sz w:val="28"/>
          <w:szCs w:val="28"/>
        </w:rPr>
        <w:lastRenderedPageBreak/>
        <w:t xml:space="preserve">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расширяется; и очень важно, чтобы его речь хорошо понимали и сверстники и взрослые. Еще острее встает вопрос о значении фонетически правильной речи при поступлении в школу, когда ребенку нужно отвечать и задавать вопросы в присутствии всего класса, читать вслух (недостатки речи обнаруживаются очень скоро). Особенно необходимым становится правильное произношение звуков  и слов при овладении грамотой. 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D10FB8">
        <w:rPr>
          <w:sz w:val="28"/>
          <w:szCs w:val="28"/>
        </w:rPr>
        <w:t>дисграфии</w:t>
      </w:r>
      <w:proofErr w:type="spellEnd"/>
      <w:r w:rsidRPr="00D10FB8">
        <w:rPr>
          <w:sz w:val="28"/>
          <w:szCs w:val="28"/>
        </w:rPr>
        <w:t xml:space="preserve"> (нарушения письма) и </w:t>
      </w:r>
      <w:proofErr w:type="spellStart"/>
      <w:r w:rsidRPr="00D10FB8">
        <w:rPr>
          <w:sz w:val="28"/>
          <w:szCs w:val="28"/>
        </w:rPr>
        <w:t>дислексии</w:t>
      </w:r>
      <w:proofErr w:type="spellEnd"/>
      <w:r w:rsidRPr="00D10FB8">
        <w:rPr>
          <w:sz w:val="28"/>
          <w:szCs w:val="28"/>
        </w:rPr>
        <w:t xml:space="preserve"> (нарушения</w:t>
      </w:r>
      <w:r w:rsidRPr="00D10FB8">
        <w:rPr>
          <w:spacing w:val="-1"/>
          <w:sz w:val="28"/>
          <w:szCs w:val="28"/>
        </w:rPr>
        <w:t xml:space="preserve"> </w:t>
      </w:r>
      <w:r w:rsidRPr="00D10FB8">
        <w:rPr>
          <w:sz w:val="28"/>
          <w:szCs w:val="28"/>
        </w:rPr>
        <w:t>чтения).</w:t>
      </w:r>
    </w:p>
    <w:p w:rsidR="0063323D" w:rsidRPr="00D10FB8" w:rsidRDefault="00D10FB8" w:rsidP="00D10FB8">
      <w:pPr>
        <w:pStyle w:val="a3"/>
        <w:spacing w:before="1" w:line="276" w:lineRule="auto"/>
        <w:ind w:right="442"/>
        <w:rPr>
          <w:sz w:val="28"/>
          <w:szCs w:val="28"/>
        </w:rPr>
      </w:pPr>
      <w:r w:rsidRPr="00D10FB8">
        <w:rPr>
          <w:sz w:val="28"/>
          <w:szCs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63323D" w:rsidRPr="00D10FB8" w:rsidRDefault="00D10FB8" w:rsidP="00D10FB8">
      <w:pPr>
        <w:pStyle w:val="a3"/>
        <w:spacing w:line="276" w:lineRule="auto"/>
        <w:ind w:right="443"/>
        <w:rPr>
          <w:sz w:val="28"/>
          <w:szCs w:val="28"/>
        </w:rPr>
      </w:pPr>
      <w:r w:rsidRPr="00D10FB8">
        <w:rPr>
          <w:sz w:val="28"/>
          <w:szCs w:val="28"/>
        </w:rPr>
        <w:t xml:space="preserve"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- свистящих; звонких - глухих; твердых - мягких, </w:t>
      </w:r>
      <w:proofErr w:type="spellStart"/>
      <w:proofErr w:type="gramStart"/>
      <w:r w:rsidRPr="00D10FB8">
        <w:rPr>
          <w:sz w:val="28"/>
          <w:szCs w:val="28"/>
        </w:rPr>
        <w:t>р</w:t>
      </w:r>
      <w:proofErr w:type="spellEnd"/>
      <w:proofErr w:type="gramEnd"/>
    </w:p>
    <w:p w:rsidR="0063323D" w:rsidRPr="00D10FB8" w:rsidRDefault="00D10FB8" w:rsidP="00D10FB8">
      <w:pPr>
        <w:pStyle w:val="a3"/>
        <w:spacing w:before="1" w:line="276" w:lineRule="auto"/>
        <w:ind w:right="448" w:firstLine="0"/>
        <w:rPr>
          <w:sz w:val="28"/>
          <w:szCs w:val="28"/>
        </w:rPr>
      </w:pPr>
      <w:r w:rsidRPr="00D10FB8">
        <w:rPr>
          <w:sz w:val="28"/>
          <w:szCs w:val="28"/>
        </w:rPr>
        <w:t>- л). Они испытывают трудности в восприятии на слух близких звуков, не учитывают смыслоразличительного значения этих звуков в словах (бочка -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D10FB8">
        <w:rPr>
          <w:sz w:val="28"/>
          <w:szCs w:val="28"/>
        </w:rPr>
        <w:t>дислексии</w:t>
      </w:r>
      <w:proofErr w:type="spellEnd"/>
      <w:r w:rsidRPr="00D10FB8">
        <w:rPr>
          <w:sz w:val="28"/>
          <w:szCs w:val="28"/>
        </w:rPr>
        <w:t xml:space="preserve"> и </w:t>
      </w:r>
      <w:proofErr w:type="spellStart"/>
      <w:r w:rsidRPr="00D10FB8">
        <w:rPr>
          <w:sz w:val="28"/>
          <w:szCs w:val="28"/>
        </w:rPr>
        <w:t>дисграфии</w:t>
      </w:r>
      <w:proofErr w:type="spellEnd"/>
      <w:r w:rsidRPr="00D10FB8">
        <w:rPr>
          <w:sz w:val="28"/>
          <w:szCs w:val="28"/>
        </w:rPr>
        <w:t xml:space="preserve"> как специфических нарушений при чтении и</w:t>
      </w:r>
      <w:r w:rsidRPr="00D10FB8">
        <w:rPr>
          <w:spacing w:val="-13"/>
          <w:sz w:val="28"/>
          <w:szCs w:val="28"/>
        </w:rPr>
        <w:t xml:space="preserve"> </w:t>
      </w:r>
      <w:r w:rsidRPr="00D10FB8">
        <w:rPr>
          <w:sz w:val="28"/>
          <w:szCs w:val="28"/>
        </w:rPr>
        <w:t>письме).</w:t>
      </w:r>
    </w:p>
    <w:p w:rsidR="0063323D" w:rsidRPr="00D10FB8" w:rsidRDefault="00D10FB8" w:rsidP="00D10FB8">
      <w:pPr>
        <w:pStyle w:val="a3"/>
        <w:spacing w:line="276" w:lineRule="auto"/>
        <w:ind w:right="444"/>
        <w:rPr>
          <w:sz w:val="28"/>
          <w:szCs w:val="28"/>
        </w:rPr>
      </w:pPr>
      <w:r w:rsidRPr="00D10FB8">
        <w:rPr>
          <w:sz w:val="28"/>
          <w:szCs w:val="28"/>
        </w:rPr>
        <w:t xml:space="preserve"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      неуспеваемости       по       родному       языку       и       другим       предметам. У таких детей произношение звуков чаще бывает смазанным, невнятным, у них наблюдается ярко выраженная </w:t>
      </w:r>
      <w:r w:rsidRPr="00D10FB8">
        <w:rPr>
          <w:sz w:val="28"/>
          <w:szCs w:val="28"/>
        </w:rPr>
        <w:lastRenderedPageBreak/>
        <w:t>недостаточность фонематических процессов, их словарь ограничен, грамматическое оформление устных высказываний</w:t>
      </w:r>
      <w:r w:rsidRPr="00D10FB8">
        <w:rPr>
          <w:spacing w:val="14"/>
          <w:sz w:val="28"/>
          <w:szCs w:val="28"/>
        </w:rPr>
        <w:t xml:space="preserve"> </w:t>
      </w:r>
      <w:r w:rsidRPr="00D10FB8">
        <w:rPr>
          <w:sz w:val="28"/>
          <w:szCs w:val="28"/>
        </w:rPr>
        <w:t>изобилует</w:t>
      </w:r>
      <w:r>
        <w:rPr>
          <w:sz w:val="28"/>
          <w:szCs w:val="28"/>
        </w:rPr>
        <w:t xml:space="preserve"> </w:t>
      </w:r>
      <w:r w:rsidRPr="00D10FB8">
        <w:rPr>
          <w:sz w:val="28"/>
          <w:szCs w:val="28"/>
        </w:rPr>
        <w:t>специфическими ошибками; самостоятельное высказывание в пределах обиходно бытовой тематики характеризуется 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63323D" w:rsidRPr="00D10FB8" w:rsidRDefault="00D10FB8" w:rsidP="00D10FB8">
      <w:pPr>
        <w:pStyle w:val="a3"/>
        <w:spacing w:before="1" w:line="276" w:lineRule="auto"/>
        <w:ind w:right="453"/>
        <w:rPr>
          <w:sz w:val="28"/>
          <w:szCs w:val="28"/>
        </w:rPr>
      </w:pPr>
      <w:r w:rsidRPr="00D10FB8">
        <w:rPr>
          <w:sz w:val="28"/>
          <w:szCs w:val="28"/>
        </w:rPr>
        <w:t>Основная задача родителей -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63323D" w:rsidRPr="00D10FB8" w:rsidRDefault="0063323D" w:rsidP="00D10FB8">
      <w:pPr>
        <w:pStyle w:val="a3"/>
        <w:spacing w:before="11" w:line="276" w:lineRule="auto"/>
        <w:ind w:left="0" w:firstLine="0"/>
        <w:jc w:val="left"/>
        <w:rPr>
          <w:sz w:val="28"/>
          <w:szCs w:val="28"/>
        </w:rPr>
      </w:pPr>
    </w:p>
    <w:sectPr w:rsidR="0063323D" w:rsidRPr="00D10FB8" w:rsidSect="00D10FB8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0BC"/>
    <w:multiLevelType w:val="hybridMultilevel"/>
    <w:tmpl w:val="4A4A75F4"/>
    <w:lvl w:ilvl="0" w:tplc="B1D8441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E5E6C8E">
      <w:start w:val="1"/>
      <w:numFmt w:val="decimal"/>
      <w:lvlText w:val="%2.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F40F7E">
      <w:numFmt w:val="bullet"/>
      <w:lvlText w:val="•"/>
      <w:lvlJc w:val="left"/>
      <w:pPr>
        <w:ind w:left="1509" w:hanging="252"/>
      </w:pPr>
      <w:rPr>
        <w:rFonts w:hint="default"/>
        <w:lang w:val="ru-RU" w:eastAsia="en-US" w:bidi="ar-SA"/>
      </w:rPr>
    </w:lvl>
    <w:lvl w:ilvl="3" w:tplc="CFF0B180">
      <w:numFmt w:val="bullet"/>
      <w:lvlText w:val="•"/>
      <w:lvlJc w:val="left"/>
      <w:pPr>
        <w:ind w:left="2559" w:hanging="252"/>
      </w:pPr>
      <w:rPr>
        <w:rFonts w:hint="default"/>
        <w:lang w:val="ru-RU" w:eastAsia="en-US" w:bidi="ar-SA"/>
      </w:rPr>
    </w:lvl>
    <w:lvl w:ilvl="4" w:tplc="F3C0AE84">
      <w:numFmt w:val="bullet"/>
      <w:lvlText w:val="•"/>
      <w:lvlJc w:val="left"/>
      <w:pPr>
        <w:ind w:left="3608" w:hanging="252"/>
      </w:pPr>
      <w:rPr>
        <w:rFonts w:hint="default"/>
        <w:lang w:val="ru-RU" w:eastAsia="en-US" w:bidi="ar-SA"/>
      </w:rPr>
    </w:lvl>
    <w:lvl w:ilvl="5" w:tplc="72769D0C">
      <w:numFmt w:val="bullet"/>
      <w:lvlText w:val="•"/>
      <w:lvlJc w:val="left"/>
      <w:pPr>
        <w:ind w:left="4658" w:hanging="252"/>
      </w:pPr>
      <w:rPr>
        <w:rFonts w:hint="default"/>
        <w:lang w:val="ru-RU" w:eastAsia="en-US" w:bidi="ar-SA"/>
      </w:rPr>
    </w:lvl>
    <w:lvl w:ilvl="6" w:tplc="4D1ECDBA">
      <w:numFmt w:val="bullet"/>
      <w:lvlText w:val="•"/>
      <w:lvlJc w:val="left"/>
      <w:pPr>
        <w:ind w:left="5708" w:hanging="252"/>
      </w:pPr>
      <w:rPr>
        <w:rFonts w:hint="default"/>
        <w:lang w:val="ru-RU" w:eastAsia="en-US" w:bidi="ar-SA"/>
      </w:rPr>
    </w:lvl>
    <w:lvl w:ilvl="7" w:tplc="0C10036E">
      <w:numFmt w:val="bullet"/>
      <w:lvlText w:val="•"/>
      <w:lvlJc w:val="left"/>
      <w:pPr>
        <w:ind w:left="6757" w:hanging="252"/>
      </w:pPr>
      <w:rPr>
        <w:rFonts w:hint="default"/>
        <w:lang w:val="ru-RU" w:eastAsia="en-US" w:bidi="ar-SA"/>
      </w:rPr>
    </w:lvl>
    <w:lvl w:ilvl="8" w:tplc="0C7E8F04">
      <w:numFmt w:val="bullet"/>
      <w:lvlText w:val="•"/>
      <w:lvlJc w:val="left"/>
      <w:pPr>
        <w:ind w:left="7807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323D"/>
    <w:rsid w:val="0063323D"/>
    <w:rsid w:val="00883B4E"/>
    <w:rsid w:val="00CA0499"/>
    <w:rsid w:val="00D10FB8"/>
    <w:rsid w:val="00DD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2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23D"/>
    <w:pPr>
      <w:ind w:left="10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323D"/>
    <w:pPr>
      <w:ind w:left="330" w:right="67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3323D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6332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3</cp:revision>
  <dcterms:created xsi:type="dcterms:W3CDTF">2021-02-16T09:12:00Z</dcterms:created>
  <dcterms:modified xsi:type="dcterms:W3CDTF">2021-03-31T08:56:00Z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2021-02-16T00:00:00Z</vt:filetime>
  </property>
</Properties>
</file>