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4DF2" w:rsidRDefault="001D4DF2" w:rsidP="00AD578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«Правила дорожные детям знать положено»</w:t>
      </w:r>
    </w:p>
    <w:p w:rsidR="001D4DF2" w:rsidRDefault="001D4DF2" w:rsidP="00AD578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592129" w:rsidRPr="001D4DF2" w:rsidRDefault="00E646D8" w:rsidP="00AD5787">
      <w:pPr>
        <w:spacing w:after="0" w:line="360" w:lineRule="auto"/>
        <w:jc w:val="both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   </w:t>
      </w:r>
      <w:r w:rsidR="00592129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Обучение детей правилам </w:t>
      </w:r>
      <w:r w:rsidR="00592129" w:rsidRPr="001D4DF2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>безопасности дорожного движения</w:t>
      </w:r>
      <w:r w:rsidRPr="001D4DF2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- это жизненная необходимость и  по-прежнему, является одной из важнейших задач дошкольного образования, поэтому различные мероприяти</w:t>
      </w:r>
      <w:r w:rsidR="00F72E26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я по ПДД всегда актуальны</w:t>
      </w:r>
      <w:r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.  </w:t>
      </w:r>
      <w:r w:rsidR="006F2175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В группе компенсирующей направленности «Дружные ребята» прошла «Неделя безопасности дорожного движения»</w:t>
      </w:r>
      <w:r w:rsidR="00F72E26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</w:t>
      </w:r>
      <w:r w:rsidR="006F2175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в ходе которой, проводилась работа </w:t>
      </w:r>
      <w:r w:rsidR="00592129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по формированию представлений</w:t>
      </w:r>
      <w:r w:rsidR="006F2175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детей</w:t>
      </w:r>
      <w:r w:rsidR="00592129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о важности соблюдения правил </w:t>
      </w:r>
      <w:r w:rsidR="00592129" w:rsidRPr="001D4DF2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>дорожного движения</w:t>
      </w:r>
      <w:r w:rsidR="00592129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  <w:r w:rsidR="00F72E26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</w:t>
      </w:r>
    </w:p>
    <w:p w:rsidR="00676F26" w:rsidRDefault="0075036D" w:rsidP="00AD5787">
      <w:pPr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5036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Повседневные б</w:t>
      </w:r>
      <w:r w:rsidR="00CF643C" w:rsidRPr="0075036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еседы</w:t>
      </w:r>
      <w:r w:rsidR="006F217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:</w:t>
      </w:r>
      <w:bookmarkStart w:id="0" w:name="_GoBack"/>
      <w:bookmarkEnd w:id="0"/>
      <w:r w:rsidR="00F72E26" w:rsidRPr="001D4DF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CF643C" w:rsidRPr="001D4DF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«Всем ребятам нужно знать, как по улице шагать»</w:t>
      </w:r>
      <w:r w:rsidR="00676F2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:rsidR="00676F26" w:rsidRDefault="00676F26" w:rsidP="00AD5787">
      <w:pPr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676F26" w:rsidRDefault="00676F26" w:rsidP="00AD5787">
      <w:pPr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EA64B8C" wp14:editId="44C158F9">
            <wp:extent cx="5314950" cy="39860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17924" cy="3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F26" w:rsidRDefault="00676F26" w:rsidP="00AD5787">
      <w:pPr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676F26" w:rsidRDefault="00CF643C" w:rsidP="00676F26">
      <w:pPr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D4DF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«Кого называют пешеходом, водителем и п</w:t>
      </w:r>
      <w:r w:rsidR="00F72E26" w:rsidRPr="001D4DF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ассажиром, что такое транспорт»,</w:t>
      </w:r>
      <w:r w:rsidR="00676F26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 «Зачем нужен светофор?», </w:t>
      </w:r>
      <w:r w:rsidR="00676F26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>«Зачем нужны дорожные знаки?»</w:t>
      </w:r>
      <w:r w:rsidR="00676F26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</w:t>
      </w:r>
      <w:r w:rsidR="00676F26" w:rsidRPr="001D4DF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что позволяет сформ</w:t>
      </w:r>
      <w:r w:rsidR="00676F2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ировать у детей представления</w:t>
      </w:r>
      <w:r w:rsidR="00676F26" w:rsidRPr="001D4DF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 правилах дорожного движения, дорожных знаках, светофоре.</w:t>
      </w:r>
    </w:p>
    <w:p w:rsidR="00676F26" w:rsidRDefault="00676F26" w:rsidP="00676F26">
      <w:pPr>
        <w:spacing w:after="0" w:line="360" w:lineRule="auto"/>
        <w:jc w:val="both"/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676F26" w:rsidRDefault="00676F26" w:rsidP="00AD5787">
      <w:pPr>
        <w:spacing w:after="0" w:line="360" w:lineRule="auto"/>
        <w:jc w:val="both"/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03F36DD" wp14:editId="65132788">
            <wp:extent cx="5105582" cy="3829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1019" cy="383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F26" w:rsidRDefault="00676F26" w:rsidP="00AD5787">
      <w:pPr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A302F" w:rsidRDefault="001A53F2" w:rsidP="00AD5787">
      <w:pPr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Д</w:t>
      </w:r>
      <w:r w:rsidR="00C00192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ети при</w:t>
      </w:r>
      <w:r w:rsidR="00F72E26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няли участие</w:t>
      </w:r>
      <w:r w:rsidR="00C00192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в </w:t>
      </w:r>
      <w:r w:rsidR="00C00192" w:rsidRPr="001D4DF2"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  <w:t>викторине</w:t>
      </w:r>
      <w:r w:rsidR="00927264"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  <w:t xml:space="preserve"> </w:t>
      </w:r>
      <w:r w:rsidR="002A302F" w:rsidRPr="001D4DF2">
        <w:rPr>
          <w:rFonts w:ascii="Times New Roman" w:eastAsia="Times New Roman" w:hAnsi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«Юный пешеход»</w:t>
      </w:r>
      <w:r w:rsidR="00927264">
        <w:rPr>
          <w:rFonts w:ascii="Times New Roman" w:eastAsia="Times New Roman" w:hAnsi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,</w:t>
      </w:r>
      <w:r w:rsidR="00927264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 целью которой</w:t>
      </w:r>
      <w:r w:rsidR="002A302F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было </w:t>
      </w:r>
      <w:r w:rsidR="00C00192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побудить ребят</w:t>
      </w:r>
      <w:r w:rsidR="002A302F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</w:t>
      </w:r>
      <w:r w:rsidR="00C00192" w:rsidRPr="001D4DF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использовать изученные правила дорожного движения на практике</w:t>
      </w:r>
    </w:p>
    <w:p w:rsidR="001A53F2" w:rsidRDefault="001A53F2" w:rsidP="00AD5787">
      <w:pPr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3F3B8D9" wp14:editId="48073087">
            <wp:extent cx="5130982" cy="3848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44144" cy="3857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3F2" w:rsidRDefault="001A53F2" w:rsidP="00AD5787">
      <w:pPr>
        <w:spacing w:after="0" w:line="360" w:lineRule="auto"/>
        <w:jc w:val="both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</w:p>
    <w:p w:rsidR="0075036D" w:rsidRPr="001D4DF2" w:rsidRDefault="0075036D" w:rsidP="00AD5787">
      <w:pPr>
        <w:spacing w:after="0" w:line="360" w:lineRule="auto"/>
        <w:jc w:val="both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</w:p>
    <w:p w:rsidR="00551BAC" w:rsidRDefault="00C00192" w:rsidP="006D71FC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</w:pPr>
      <w:r w:rsidRPr="001D4DF2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Ежедневно</w:t>
      </w:r>
      <w:r w:rsidR="006F217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в режимные моменты включались</w:t>
      </w:r>
      <w:r w:rsidRPr="001D4DF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025CAC" w:rsidRPr="001D4DF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с</w:t>
      </w:r>
      <w:r w:rsidR="00F72E26" w:rsidRPr="001D4DF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итуативные</w:t>
      </w:r>
      <w:r w:rsidR="00025CAC" w:rsidRPr="001D4DF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беседы и </w:t>
      </w:r>
      <w:r w:rsidR="00025CAC" w:rsidRPr="001D4DF2">
        <w:rPr>
          <w:rFonts w:ascii="Times New Roman" w:eastAsia="Times New Roman" w:hAnsi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</w:t>
      </w:r>
      <w:r w:rsidR="00195EFC" w:rsidRPr="001D4DF2">
        <w:rPr>
          <w:rFonts w:ascii="Times New Roman" w:eastAsia="Times New Roman" w:hAnsi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идактические игры</w:t>
      </w:r>
      <w:r w:rsidR="00195EFC" w:rsidRPr="001D4DF2">
        <w:rPr>
          <w:rFonts w:ascii="Times New Roman" w:eastAsia="Times New Roman" w:hAnsi="Times New Roman"/>
          <w:b/>
          <w:bCs/>
          <w:color w:val="111111"/>
          <w:sz w:val="28"/>
          <w:szCs w:val="28"/>
          <w:lang w:eastAsia="ru-RU"/>
        </w:rPr>
        <w:t>:</w:t>
      </w:r>
      <w:r w:rsidR="00195EFC" w:rsidRPr="001D4DF2"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  <w:t> </w:t>
      </w:r>
      <w:r w:rsidR="00195EFC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«Дорожные знаки»,</w:t>
      </w:r>
      <w:r w:rsidR="00195EFC" w:rsidRPr="001D4DF2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 «Мы едем в автобусе»</w:t>
      </w:r>
      <w:r w:rsidR="00195EFC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</w:t>
      </w:r>
      <w:r w:rsidR="006D71FC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</w:t>
      </w:r>
      <w:r w:rsidR="00195EFC" w:rsidRPr="001D4DF2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>«У светофора»</w:t>
      </w:r>
      <w:r w:rsidR="00025CAC" w:rsidRPr="001D4DF2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, </w:t>
      </w:r>
      <w:r w:rsidR="001D4DF2" w:rsidRPr="001D4DF2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с помощью которых </w:t>
      </w:r>
      <w:r w:rsidR="006F2175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>ребята пополняли</w:t>
      </w:r>
      <w:r w:rsidR="001D4DF2" w:rsidRPr="001D4DF2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 знания</w:t>
      </w:r>
      <w:r w:rsidR="00025CAC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основных правил поведения на улице, дороге, с целью предупреждения детского </w:t>
      </w:r>
      <w:proofErr w:type="spellStart"/>
      <w:r w:rsidR="00025CAC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дорожно</w:t>
      </w:r>
      <w:proofErr w:type="spellEnd"/>
      <w:r w:rsidR="00025CAC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– транспортного травматизма</w:t>
      </w:r>
      <w:r w:rsidR="006D71FC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  <w:r w:rsidR="00551BAC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195EFC" w:rsidRDefault="00F72E26" w:rsidP="006D71FC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</w:pPr>
      <w:r w:rsidRPr="001D4DF2"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551BAC">
        <w:rPr>
          <w:noProof/>
          <w:lang w:eastAsia="ru-RU"/>
        </w:rPr>
        <w:drawing>
          <wp:inline distT="0" distB="0" distL="0" distR="0" wp14:anchorId="6079FB03" wp14:editId="70248584">
            <wp:extent cx="4676775" cy="350745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81189" cy="351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E05" w:rsidRDefault="00220E05" w:rsidP="006D71FC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 wp14:anchorId="01C05FEF" wp14:editId="49BEE334">
            <wp:extent cx="4775372" cy="3581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85196" cy="358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12" w:rsidRPr="001D4DF2" w:rsidRDefault="00025CAC" w:rsidP="00AD5787">
      <w:pPr>
        <w:spacing w:before="225" w:after="225" w:line="360" w:lineRule="auto"/>
        <w:jc w:val="both"/>
        <w:rPr>
          <w:rFonts w:ascii="Times New Roman" w:eastAsia="Times New Roman" w:hAnsi="Times New Roman"/>
          <w:b/>
          <w:bCs/>
          <w:color w:val="111111"/>
          <w:sz w:val="28"/>
          <w:szCs w:val="28"/>
          <w:lang w:eastAsia="ru-RU"/>
        </w:rPr>
      </w:pPr>
      <w:r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lastRenderedPageBreak/>
        <w:t>Д</w:t>
      </w:r>
      <w:r w:rsidR="003C6CE2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ети п</w:t>
      </w:r>
      <w:r w:rsidR="00525612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осмотрели </w:t>
      </w:r>
      <w:r w:rsidR="00525612" w:rsidRPr="001D4DF2">
        <w:rPr>
          <w:rFonts w:ascii="Times New Roman" w:eastAsia="Times New Roman" w:hAnsi="Times New Roman"/>
          <w:bCs/>
          <w:color w:val="111111"/>
          <w:sz w:val="28"/>
          <w:szCs w:val="28"/>
          <w:lang w:eastAsia="ru-RU"/>
        </w:rPr>
        <w:t xml:space="preserve">познавательный </w:t>
      </w:r>
      <w:r w:rsidR="00525612" w:rsidRPr="001D4DF2">
        <w:rPr>
          <w:rFonts w:ascii="Times New Roman" w:eastAsia="Times New Roman" w:hAnsi="Times New Roman"/>
          <w:b/>
          <w:bCs/>
          <w:color w:val="111111"/>
          <w:sz w:val="28"/>
          <w:szCs w:val="28"/>
          <w:lang w:eastAsia="ru-RU"/>
        </w:rPr>
        <w:t xml:space="preserve">мультфильм </w:t>
      </w:r>
      <w:r w:rsidR="00525612" w:rsidRPr="001D4DF2"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  <w:t xml:space="preserve">от Тетушки Совы </w:t>
      </w:r>
      <w:r w:rsidR="00525612" w:rsidRPr="001D4DF2">
        <w:rPr>
          <w:rFonts w:ascii="Times New Roman" w:eastAsia="Times New Roman" w:hAnsi="Times New Roman"/>
          <w:b/>
          <w:bCs/>
          <w:color w:val="111111"/>
          <w:sz w:val="28"/>
          <w:szCs w:val="28"/>
          <w:lang w:eastAsia="ru-RU"/>
        </w:rPr>
        <w:t>«Азбука пешехода»</w:t>
      </w:r>
      <w:r w:rsidR="00C31945">
        <w:rPr>
          <w:rFonts w:ascii="Times New Roman" w:eastAsia="Times New Roman" w:hAnsi="Times New Roman"/>
          <w:b/>
          <w:bCs/>
          <w:color w:val="111111"/>
          <w:sz w:val="28"/>
          <w:szCs w:val="28"/>
          <w:lang w:eastAsia="ru-RU"/>
        </w:rPr>
        <w:t>,</w:t>
      </w:r>
      <w:r w:rsidR="001D4DF2" w:rsidRPr="001D4DF2">
        <w:rPr>
          <w:rFonts w:ascii="Times New Roman" w:eastAsia="Times New Roman" w:hAnsi="Times New Roman"/>
          <w:b/>
          <w:bCs/>
          <w:color w:val="111111"/>
          <w:sz w:val="28"/>
          <w:szCs w:val="28"/>
          <w:lang w:eastAsia="ru-RU"/>
        </w:rPr>
        <w:t xml:space="preserve"> </w:t>
      </w:r>
      <w:r w:rsidR="001D4DF2" w:rsidRPr="00927264">
        <w:rPr>
          <w:rFonts w:ascii="Times New Roman" w:eastAsia="Times New Roman" w:hAnsi="Times New Roman"/>
          <w:bCs/>
          <w:color w:val="111111"/>
          <w:sz w:val="28"/>
          <w:szCs w:val="28"/>
          <w:lang w:eastAsia="ru-RU"/>
        </w:rPr>
        <w:t>в ходе просмотра которого</w:t>
      </w:r>
      <w:r w:rsidR="00927264" w:rsidRPr="00927264">
        <w:rPr>
          <w:rFonts w:ascii="Times New Roman" w:eastAsia="Times New Roman" w:hAnsi="Times New Roman"/>
          <w:bCs/>
          <w:color w:val="111111"/>
          <w:sz w:val="28"/>
          <w:szCs w:val="28"/>
          <w:lang w:eastAsia="ru-RU"/>
        </w:rPr>
        <w:t>,</w:t>
      </w:r>
      <w:r w:rsidR="001D4DF2" w:rsidRPr="00927264">
        <w:rPr>
          <w:rFonts w:ascii="Times New Roman" w:eastAsia="Times New Roman" w:hAnsi="Times New Roman"/>
          <w:bCs/>
          <w:color w:val="111111"/>
          <w:sz w:val="28"/>
          <w:szCs w:val="28"/>
          <w:lang w:eastAsia="ru-RU"/>
        </w:rPr>
        <w:t xml:space="preserve"> закрепили</w:t>
      </w:r>
      <w:r w:rsidR="001D4DF2" w:rsidRPr="001D4DF2">
        <w:rPr>
          <w:rFonts w:ascii="Times New Roman" w:eastAsia="Times New Roman" w:hAnsi="Times New Roman"/>
          <w:b/>
          <w:bCs/>
          <w:color w:val="111111"/>
          <w:sz w:val="28"/>
          <w:szCs w:val="28"/>
          <w:lang w:eastAsia="ru-RU"/>
        </w:rPr>
        <w:t xml:space="preserve"> </w:t>
      </w:r>
      <w:r w:rsidR="001D4DF2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важнейшие правила безопасного поведения на дороге.</w:t>
      </w:r>
    </w:p>
    <w:p w:rsidR="00525612" w:rsidRDefault="00F72E26" w:rsidP="006D71FC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1D4DF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025CAC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С помощью продуктив</w:t>
      </w:r>
      <w:r w:rsidR="00C31945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ной деятельности дети закрепили</w:t>
      </w:r>
      <w:r w:rsidR="00025CAC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</w:t>
      </w:r>
      <w:r w:rsidR="00025CAC" w:rsidRPr="001D4DF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полученные знания о правилах дорожного движения в играх, инсценировках, в повседневной жизни. </w:t>
      </w:r>
      <w:r w:rsidR="00025CAC" w:rsidRPr="001D4D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</w:t>
      </w:r>
      <w:r w:rsidR="00C31945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</w:t>
      </w:r>
    </w:p>
    <w:p w:rsidR="00C31945" w:rsidRPr="001D4DF2" w:rsidRDefault="00C31945" w:rsidP="006D71FC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A706809" wp14:editId="6881FA3E">
            <wp:extent cx="5553075" cy="416465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54801" cy="416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EFC" w:rsidRPr="001D4DF2" w:rsidRDefault="00EB111C" w:rsidP="00AD5787">
      <w:pPr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D4DF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</w:p>
    <w:p w:rsidR="00F40120" w:rsidRPr="001D4DF2" w:rsidRDefault="00F40120" w:rsidP="00AD5787">
      <w:pPr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</w:pPr>
    </w:p>
    <w:sectPr w:rsidR="00F40120" w:rsidRPr="001D4DF2" w:rsidSect="00676F26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52C7162"/>
    <w:multiLevelType w:val="hybridMultilevel"/>
    <w:tmpl w:val="7214EFBA"/>
    <w:lvl w:ilvl="0" w:tplc="B086B7D2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C2128"/>
    <w:rsid w:val="00025CAC"/>
    <w:rsid w:val="00124BDB"/>
    <w:rsid w:val="00155451"/>
    <w:rsid w:val="00195EFC"/>
    <w:rsid w:val="001A53F2"/>
    <w:rsid w:val="001D4DF2"/>
    <w:rsid w:val="00220E05"/>
    <w:rsid w:val="002A302F"/>
    <w:rsid w:val="00326867"/>
    <w:rsid w:val="00331472"/>
    <w:rsid w:val="003C6CE2"/>
    <w:rsid w:val="00514241"/>
    <w:rsid w:val="00525612"/>
    <w:rsid w:val="00551BAC"/>
    <w:rsid w:val="00592129"/>
    <w:rsid w:val="005E50EA"/>
    <w:rsid w:val="006167EA"/>
    <w:rsid w:val="006214E4"/>
    <w:rsid w:val="00676F26"/>
    <w:rsid w:val="006D71FC"/>
    <w:rsid w:val="006F2175"/>
    <w:rsid w:val="007212CC"/>
    <w:rsid w:val="0075036D"/>
    <w:rsid w:val="00777759"/>
    <w:rsid w:val="00783B0E"/>
    <w:rsid w:val="007F39DF"/>
    <w:rsid w:val="008C2128"/>
    <w:rsid w:val="008D4D64"/>
    <w:rsid w:val="00927264"/>
    <w:rsid w:val="00934159"/>
    <w:rsid w:val="00951DDF"/>
    <w:rsid w:val="00A90976"/>
    <w:rsid w:val="00AD5787"/>
    <w:rsid w:val="00B03B31"/>
    <w:rsid w:val="00C00192"/>
    <w:rsid w:val="00C31945"/>
    <w:rsid w:val="00C33A7A"/>
    <w:rsid w:val="00CC7803"/>
    <w:rsid w:val="00CF643C"/>
    <w:rsid w:val="00D95171"/>
    <w:rsid w:val="00E646D8"/>
    <w:rsid w:val="00EB111C"/>
    <w:rsid w:val="00F40120"/>
    <w:rsid w:val="00F72E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4EBFF8"/>
  <w15:docId w15:val="{A37F8349-632E-48D2-9039-685BEC3A9B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76F26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rsid w:val="007F39D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F39DF"/>
    <w:pPr>
      <w:keepNext/>
      <w:keepLines/>
      <w:spacing w:before="200" w:after="0"/>
      <w:outlineLvl w:val="1"/>
    </w:pPr>
    <w:rPr>
      <w:rFonts w:ascii="Times New Roman" w:eastAsia="Times New Roman" w:hAnsi="Times New Roman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F39DF"/>
    <w:pPr>
      <w:keepNext/>
      <w:keepLines/>
      <w:spacing w:before="200" w:after="0"/>
      <w:outlineLvl w:val="2"/>
    </w:pPr>
    <w:rPr>
      <w:rFonts w:ascii="Times New Roman" w:eastAsia="Times New Roman" w:hAnsi="Times New Roman"/>
      <w:b/>
      <w:bCs/>
      <w:sz w:val="26"/>
      <w:szCs w:val="20"/>
    </w:rPr>
  </w:style>
  <w:style w:type="paragraph" w:styleId="4">
    <w:name w:val="heading 4"/>
    <w:basedOn w:val="a"/>
    <w:next w:val="a"/>
    <w:link w:val="40"/>
    <w:uiPriority w:val="9"/>
    <w:unhideWhenUsed/>
    <w:qFormat/>
    <w:rsid w:val="007F39DF"/>
    <w:pPr>
      <w:keepNext/>
      <w:keepLines/>
      <w:spacing w:before="200" w:after="0"/>
      <w:outlineLvl w:val="3"/>
    </w:pPr>
    <w:rPr>
      <w:rFonts w:ascii="Times New Roman" w:eastAsia="Times New Roman" w:hAnsi="Times New Roman"/>
      <w:b/>
      <w:bCs/>
      <w:iCs/>
      <w:sz w:val="26"/>
      <w:szCs w:val="2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F39DF"/>
    <w:pPr>
      <w:keepNext/>
      <w:keepLines/>
      <w:spacing w:before="200" w:after="0"/>
      <w:outlineLvl w:val="4"/>
    </w:pPr>
    <w:rPr>
      <w:rFonts w:ascii="Cambria" w:eastAsia="Times New Roman" w:hAnsi="Cambria"/>
      <w:color w:val="243F6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аголовок 1"/>
    <w:basedOn w:val="1"/>
    <w:link w:val="12"/>
    <w:autoRedefine/>
    <w:qFormat/>
    <w:rsid w:val="007F39DF"/>
    <w:pPr>
      <w:keepLines w:val="0"/>
      <w:suppressAutoHyphens/>
      <w:autoSpaceDN w:val="0"/>
      <w:spacing w:before="240" w:after="240" w:line="240" w:lineRule="auto"/>
      <w:jc w:val="center"/>
      <w:textAlignment w:val="baseline"/>
    </w:pPr>
    <w:rPr>
      <w:rFonts w:ascii="Times New Roman" w:eastAsia="Times New Roman" w:hAnsi="Times New Roman" w:cs="Times New Roman"/>
      <w:iCs/>
      <w:color w:val="auto"/>
      <w:kern w:val="3"/>
    </w:rPr>
  </w:style>
  <w:style w:type="character" w:customStyle="1" w:styleId="12">
    <w:name w:val="заголовок 1 Знак"/>
    <w:link w:val="11"/>
    <w:rsid w:val="007F39DF"/>
    <w:rPr>
      <w:rFonts w:ascii="Times New Roman" w:eastAsia="Times New Roman" w:hAnsi="Times New Roman"/>
      <w:b/>
      <w:bCs/>
      <w:iCs/>
      <w:kern w:val="3"/>
      <w:sz w:val="28"/>
      <w:szCs w:val="28"/>
    </w:rPr>
  </w:style>
  <w:style w:type="character" w:customStyle="1" w:styleId="10">
    <w:name w:val="Заголовок 1 Знак"/>
    <w:basedOn w:val="a0"/>
    <w:link w:val="1"/>
    <w:uiPriority w:val="9"/>
    <w:rsid w:val="007F39D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13">
    <w:name w:val="Стиль1"/>
    <w:basedOn w:val="11"/>
    <w:link w:val="14"/>
    <w:qFormat/>
    <w:rsid w:val="007F39DF"/>
    <w:rPr>
      <w:sz w:val="32"/>
      <w:szCs w:val="32"/>
      <w:lang w:val="en-US" w:eastAsia="ru-RU"/>
    </w:rPr>
  </w:style>
  <w:style w:type="character" w:customStyle="1" w:styleId="14">
    <w:name w:val="Стиль1 Знак"/>
    <w:link w:val="13"/>
    <w:rsid w:val="007F39DF"/>
    <w:rPr>
      <w:rFonts w:ascii="Times New Roman" w:eastAsia="Times New Roman" w:hAnsi="Times New Roman"/>
      <w:b/>
      <w:bCs/>
      <w:iCs/>
      <w:kern w:val="3"/>
      <w:sz w:val="32"/>
      <w:szCs w:val="32"/>
      <w:lang w:val="en-US" w:eastAsia="ru-RU"/>
    </w:rPr>
  </w:style>
  <w:style w:type="character" w:customStyle="1" w:styleId="20">
    <w:name w:val="Заголовок 2 Знак"/>
    <w:link w:val="2"/>
    <w:uiPriority w:val="9"/>
    <w:rsid w:val="007F39DF"/>
    <w:rPr>
      <w:rFonts w:ascii="Times New Roman" w:eastAsia="Times New Roman" w:hAnsi="Times New Roman"/>
      <w:b/>
      <w:bCs/>
      <w:sz w:val="26"/>
      <w:szCs w:val="26"/>
    </w:rPr>
  </w:style>
  <w:style w:type="character" w:customStyle="1" w:styleId="30">
    <w:name w:val="Заголовок 3 Знак"/>
    <w:link w:val="3"/>
    <w:uiPriority w:val="9"/>
    <w:rsid w:val="007F39DF"/>
    <w:rPr>
      <w:rFonts w:ascii="Times New Roman" w:eastAsia="Times New Roman" w:hAnsi="Times New Roman"/>
      <w:b/>
      <w:bCs/>
      <w:sz w:val="26"/>
    </w:rPr>
  </w:style>
  <w:style w:type="character" w:customStyle="1" w:styleId="40">
    <w:name w:val="Заголовок 4 Знак"/>
    <w:link w:val="4"/>
    <w:uiPriority w:val="9"/>
    <w:rsid w:val="007F39DF"/>
    <w:rPr>
      <w:rFonts w:ascii="Times New Roman" w:eastAsia="Times New Roman" w:hAnsi="Times New Roman"/>
      <w:b/>
      <w:bCs/>
      <w:iCs/>
      <w:sz w:val="26"/>
    </w:rPr>
  </w:style>
  <w:style w:type="character" w:customStyle="1" w:styleId="50">
    <w:name w:val="Заголовок 5 Знак"/>
    <w:link w:val="5"/>
    <w:uiPriority w:val="9"/>
    <w:semiHidden/>
    <w:rsid w:val="007F39DF"/>
    <w:rPr>
      <w:rFonts w:ascii="Cambria" w:eastAsia="Times New Roman" w:hAnsi="Cambria"/>
      <w:color w:val="243F60"/>
    </w:rPr>
  </w:style>
  <w:style w:type="paragraph" w:styleId="15">
    <w:name w:val="toc 1"/>
    <w:basedOn w:val="a"/>
    <w:next w:val="a"/>
    <w:autoRedefine/>
    <w:uiPriority w:val="39"/>
    <w:unhideWhenUsed/>
    <w:qFormat/>
    <w:rsid w:val="007F39DF"/>
    <w:pPr>
      <w:spacing w:before="240" w:after="120"/>
    </w:pPr>
    <w:rPr>
      <w:b/>
      <w:bCs/>
      <w:sz w:val="20"/>
      <w:szCs w:val="20"/>
    </w:rPr>
  </w:style>
  <w:style w:type="paragraph" w:styleId="21">
    <w:name w:val="toc 2"/>
    <w:basedOn w:val="a"/>
    <w:next w:val="a"/>
    <w:autoRedefine/>
    <w:uiPriority w:val="39"/>
    <w:unhideWhenUsed/>
    <w:qFormat/>
    <w:rsid w:val="007F39DF"/>
    <w:pPr>
      <w:spacing w:before="120" w:after="0"/>
      <w:ind w:left="220"/>
    </w:pPr>
    <w:rPr>
      <w:i/>
      <w:iCs/>
      <w:sz w:val="20"/>
      <w:szCs w:val="20"/>
    </w:rPr>
  </w:style>
  <w:style w:type="paragraph" w:styleId="31">
    <w:name w:val="toc 3"/>
    <w:basedOn w:val="a"/>
    <w:next w:val="a"/>
    <w:autoRedefine/>
    <w:uiPriority w:val="39"/>
    <w:unhideWhenUsed/>
    <w:qFormat/>
    <w:rsid w:val="007F39DF"/>
    <w:pPr>
      <w:spacing w:after="0"/>
      <w:ind w:left="440"/>
    </w:pPr>
    <w:rPr>
      <w:sz w:val="20"/>
      <w:szCs w:val="20"/>
    </w:rPr>
  </w:style>
  <w:style w:type="paragraph" w:styleId="a3">
    <w:name w:val="No Spacing"/>
    <w:uiPriority w:val="1"/>
    <w:qFormat/>
    <w:rsid w:val="007F39DF"/>
    <w:rPr>
      <w:sz w:val="22"/>
      <w:szCs w:val="22"/>
    </w:rPr>
  </w:style>
  <w:style w:type="paragraph" w:styleId="a4">
    <w:name w:val="List Paragraph"/>
    <w:basedOn w:val="a"/>
    <w:uiPriority w:val="34"/>
    <w:qFormat/>
    <w:rsid w:val="007F39DF"/>
    <w:pPr>
      <w:ind w:left="720"/>
      <w:contextualSpacing/>
    </w:pPr>
  </w:style>
  <w:style w:type="paragraph" w:styleId="a5">
    <w:name w:val="TOC Heading"/>
    <w:basedOn w:val="1"/>
    <w:next w:val="a"/>
    <w:uiPriority w:val="39"/>
    <w:semiHidden/>
    <w:unhideWhenUsed/>
    <w:qFormat/>
    <w:rsid w:val="007F39DF"/>
    <w:pPr>
      <w:spacing w:after="0"/>
      <w:outlineLvl w:val="9"/>
    </w:pPr>
    <w:rPr>
      <w:rFonts w:ascii="Cambria" w:eastAsia="Times New Roman" w:hAnsi="Cambria" w:cs="Times New Roman"/>
      <w:color w:val="365F91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F401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401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4</Pages>
  <Words>233</Words>
  <Characters>1333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Uzer</dc:creator>
  <cp:keywords/>
  <dc:description/>
  <cp:lastModifiedBy>SMG</cp:lastModifiedBy>
  <cp:revision>32</cp:revision>
  <dcterms:created xsi:type="dcterms:W3CDTF">2019-10-28T04:35:00Z</dcterms:created>
  <dcterms:modified xsi:type="dcterms:W3CDTF">2022-05-19T09:34:00Z</dcterms:modified>
</cp:coreProperties>
</file>