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65" w:rsidRPr="003A328D" w:rsidRDefault="00817765" w:rsidP="003A328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328D">
        <w:rPr>
          <w:rFonts w:ascii="Times New Roman" w:hAnsi="Times New Roman" w:cs="Times New Roman"/>
          <w:b/>
          <w:color w:val="00B050"/>
          <w:sz w:val="28"/>
          <w:szCs w:val="28"/>
        </w:rPr>
        <w:t>Развитие ребенка 6 лет, нарушения осанки детей</w:t>
      </w:r>
    </w:p>
    <w:p w:rsidR="00817765" w:rsidRPr="003A328D" w:rsidRDefault="00817765" w:rsidP="003A328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328D">
        <w:rPr>
          <w:rFonts w:ascii="Times New Roman" w:hAnsi="Times New Roman" w:cs="Times New Roman"/>
          <w:b/>
          <w:color w:val="00B050"/>
          <w:sz w:val="28"/>
          <w:szCs w:val="28"/>
        </w:rPr>
        <w:t>Причины и профилактика нарушений осанки, корригирующая гимнастика</w:t>
      </w:r>
    </w:p>
    <w:p w:rsidR="00817765" w:rsidRPr="003A328D" w:rsidRDefault="00817765" w:rsidP="003A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На шестом году жизни ребенок приобретает все больше че</w:t>
      </w:r>
      <w:proofErr w:type="gramStart"/>
      <w:r w:rsidRPr="003A328D">
        <w:rPr>
          <w:rFonts w:ascii="Times New Roman" w:hAnsi="Times New Roman" w:cs="Times New Roman"/>
          <w:sz w:val="28"/>
          <w:szCs w:val="28"/>
        </w:rPr>
        <w:t>рт  взр</w:t>
      </w:r>
      <w:proofErr w:type="gramEnd"/>
      <w:r w:rsidRPr="003A328D">
        <w:rPr>
          <w:rFonts w:ascii="Times New Roman" w:hAnsi="Times New Roman" w:cs="Times New Roman"/>
          <w:sz w:val="28"/>
          <w:szCs w:val="28"/>
        </w:rPr>
        <w:t>ослого, и в то же время ему еще присущи непосредственность, подвижность, застенчивость. У шестилетнего малыша повышается выносливость, улучшается координация движений. Он лучше прыгает, точнее бросает и ловит мяч, легко и ритмично бегает.</w:t>
      </w:r>
    </w:p>
    <w:p w:rsidR="00817765" w:rsidRPr="003A328D" w:rsidRDefault="00817765" w:rsidP="003A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У детей старшего дошкольного возраста запас слов доходит до 4—5 тысяч. Это общеупотребительные слова, используемые в разговорной речи. Но не все дети в одинаковой мере употребляют такой объем слов. Одни свободно и постоянно используют весь свой словарный фонд, другие ограничиваются в своей речи значительно меньшим их объемом.</w:t>
      </w:r>
    </w:p>
    <w:p w:rsidR="00817765" w:rsidRPr="003A328D" w:rsidRDefault="00817765" w:rsidP="003A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Следует отметить, что современные дети и растут, и во всех отношениях развиваются быстрее, чем в прежние, даже не очень далекие времена. Это явление, свойственное всем детям нашей планеты независимо от расовой и национальной принадлежности, называется акселерацией. Она оказывает свое влияние во все периоды жизни ребенка, начиная с его внутриутробного развития. Наиболее отчетливо ее действие прослеживается в раннем и дошкольном возрасте.</w:t>
      </w:r>
    </w:p>
    <w:p w:rsidR="0090088C" w:rsidRPr="003A328D" w:rsidRDefault="00817765" w:rsidP="003A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За шестой год ребенок вырастает на 5—6 см. Масса тела его увеличивается на 2—2,5 кг. В 6 лет средняя длина тела мальчиков —112—121 см, девочек —111 —122 см, масса соответственно — 19,3—24,5 кг и 19,8—24,4 кг, окружность груди — 55—61 см и 54—61 см.</w:t>
      </w:r>
    </w:p>
    <w:p w:rsidR="00817765" w:rsidRPr="003A328D" w:rsidRDefault="00817765" w:rsidP="003A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На шестом году наиболее часто выявляются первые дефекты в осанке.</w:t>
      </w:r>
    </w:p>
    <w:p w:rsidR="003A328D" w:rsidRDefault="00817765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Осанка — это привычная правильная поза, формирующаяся в процессе роста организма в тесной связи с развитием двигательных функций. Осанка придает телу стройность и красоту и зависит от формы и гибкости позвоночника, наклона таза, состояния нервно-мышечного и связочного аппарата. При правильной осанке у ребенка чуть приподнята голова, грудь слегка выгнута вперед, спина прямая, живот подтянут, ноги ровные, не согнуты в коленях. Осанка у детей неустойчивая. Она легко изменяется под влиянием неправильн</w:t>
      </w:r>
      <w:r w:rsidR="003A328D">
        <w:rPr>
          <w:rFonts w:ascii="Times New Roman" w:hAnsi="Times New Roman" w:cs="Times New Roman"/>
          <w:sz w:val="28"/>
          <w:szCs w:val="28"/>
        </w:rPr>
        <w:t>ого длительного положения тела.</w:t>
      </w:r>
    </w:p>
    <w:p w:rsidR="003A328D" w:rsidRDefault="00817765" w:rsidP="003A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Мебель, не соответствующая росту, неудобная кровать (раскладушка), постоянная ходьба, при которой ребенка держат за одну и ту же руку, способствуют закреплению неправильного соотношения костей, изменению тонуса мышечно-связочного аппарата и ведут к вялой, неряшливой осанке. То же можно сказать о неправильной позе во время сна, когда ребенок постоянно спит, поджав ноги к животу (калачиком). Ребенок не должен сидеть, сильно наклонив вперед или в сторону корпус, закинув за спинку стула руку или подложив под себя ногу. Это тоже ведет к нарушению осанки, как и привычка</w:t>
      </w:r>
      <w:r w:rsidR="003A328D" w:rsidRPr="003A328D">
        <w:rPr>
          <w:rFonts w:ascii="Times New Roman" w:hAnsi="Times New Roman" w:cs="Times New Roman"/>
          <w:sz w:val="28"/>
          <w:szCs w:val="28"/>
        </w:rPr>
        <w:t>,</w:t>
      </w:r>
      <w:r w:rsidRPr="003A328D">
        <w:rPr>
          <w:rFonts w:ascii="Times New Roman" w:hAnsi="Times New Roman" w:cs="Times New Roman"/>
          <w:sz w:val="28"/>
          <w:szCs w:val="28"/>
        </w:rPr>
        <w:t xml:space="preserve"> стоять подолгу с опорой то на одной, то на другой ноге. Ребенок с хорошей осанкой равномерно распределяет массу тела на обе ноги, ступни его параллельны. Отклонения в осанке не только некрасивы эстетически, но и неблагоприятно сказываются на положении и работе внутренних органов (легких, сердца, печен</w:t>
      </w:r>
      <w:r w:rsidR="003A328D">
        <w:rPr>
          <w:rFonts w:ascii="Times New Roman" w:hAnsi="Times New Roman" w:cs="Times New Roman"/>
          <w:sz w:val="28"/>
          <w:szCs w:val="28"/>
        </w:rPr>
        <w:t>и, желудочно-кишечного тракта).</w:t>
      </w:r>
    </w:p>
    <w:p w:rsidR="00817765" w:rsidRPr="003A328D" w:rsidRDefault="00817765" w:rsidP="003A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Нарушения осанки чаще наступают у детей с плохо развитой мускулатурой.</w:t>
      </w:r>
    </w:p>
    <w:p w:rsidR="00817765" w:rsidRPr="003A328D" w:rsidRDefault="00817765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lastRenderedPageBreak/>
        <w:t>Ребенка надо учить</w:t>
      </w:r>
      <w:r w:rsidR="003A328D">
        <w:rPr>
          <w:rFonts w:ascii="Times New Roman" w:hAnsi="Times New Roman" w:cs="Times New Roman"/>
          <w:sz w:val="28"/>
          <w:szCs w:val="28"/>
        </w:rPr>
        <w:t>,</w:t>
      </w:r>
      <w:r w:rsidRPr="003A328D">
        <w:rPr>
          <w:rFonts w:ascii="Times New Roman" w:hAnsi="Times New Roman" w:cs="Times New Roman"/>
          <w:sz w:val="28"/>
          <w:szCs w:val="28"/>
        </w:rPr>
        <w:t xml:space="preserve"> правильной манере держаться. Словесные замечания: «стой ровно», «подними голову», «подбери живот» — в этом деле мало что дают. Необходимо укреплять мышцы и связки путем систематических занятий физической культурой. Нужно подбирать упражнения, укрепляющие мышцы туловища и тем самым спо</w:t>
      </w:r>
      <w:r w:rsidR="00FA6621" w:rsidRPr="003A328D">
        <w:rPr>
          <w:rFonts w:ascii="Times New Roman" w:hAnsi="Times New Roman" w:cs="Times New Roman"/>
          <w:sz w:val="28"/>
          <w:szCs w:val="28"/>
        </w:rPr>
        <w:t xml:space="preserve">собствующие правильной осанке. </w:t>
      </w:r>
    </w:p>
    <w:p w:rsidR="00817765" w:rsidRPr="003A328D" w:rsidRDefault="00817765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Сюда относятся упражнения для позвоночника:</w:t>
      </w:r>
    </w:p>
    <w:p w:rsidR="00817765" w:rsidRPr="003A328D" w:rsidRDefault="00817765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1. «Кошечка добрая — кошечка сердится». Исходное положение: ребенок на четвереньках опирается о пол коленями и локтями. В первой части упражнения спина прогибается вниз, голова поднимается кверху, ребенок говорит «мяу». Во второй части упражнения голова опускается вниз, а спина круто поднимается вверх. Малыш на выдохе произносит шипящий звук, имитируя рассерженную кошку.</w:t>
      </w:r>
    </w:p>
    <w:p w:rsidR="00817765" w:rsidRPr="003A328D" w:rsidRDefault="00817765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2. «Колка дров». Исходное положение: ноги на ширине плеч, руки в замок закинуты за голову. Резкий наклон туловища вперед сопровождается шумным выдохом (рис. 97).</w:t>
      </w:r>
    </w:p>
    <w:p w:rsidR="00FA6621" w:rsidRPr="003A328D" w:rsidRDefault="00817765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130175</wp:posOffset>
            </wp:positionV>
            <wp:extent cx="1647825" cy="1847850"/>
            <wp:effectExtent l="0" t="0" r="0" b="0"/>
            <wp:wrapSquare wrapText="bothSides"/>
            <wp:docPr id="1" name="Рисунок 0" descr="9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a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2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847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28D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A6621" w:rsidRPr="003A328D">
        <w:rPr>
          <w:rFonts w:ascii="Times New Roman" w:hAnsi="Times New Roman" w:cs="Times New Roman"/>
          <w:sz w:val="28"/>
          <w:szCs w:val="28"/>
        </w:rPr>
        <w:t>3. На голову помещается какой-нибудь нетяжелый предмет, и ребенок совершает круг, стараясь не уронить его.</w:t>
      </w:r>
    </w:p>
    <w:p w:rsidR="00817765" w:rsidRPr="003A328D" w:rsidRDefault="00FA6621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4. «Птичка». Исходное положение: лежа на животе. Взрослый прижимает к полу голени малыша, а он в это время старается поднять голову и раскинутые в стороны руки (рис. 98).</w:t>
      </w:r>
    </w:p>
    <w:p w:rsidR="00FA6621" w:rsidRPr="003A328D" w:rsidRDefault="00FA6621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638300"/>
            <wp:effectExtent l="0" t="0" r="0" b="0"/>
            <wp:docPr id="9" name="Рисунок 8" descr="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21" w:rsidRPr="003A328D" w:rsidRDefault="00FA6621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5. Лежа на спине приподнимать поочередно, а потом вместе обе ноги вверх и медленно опускать. Усложнить это упражнение можно, делая встречные окрестные движения ногами (ножницы) или слегка приподнимая ноги от пола и имитируя езду на велосипеде (рис. 99).</w:t>
      </w:r>
    </w:p>
    <w:p w:rsidR="00FA6621" w:rsidRPr="003A328D" w:rsidRDefault="00FA6621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5475" cy="1304925"/>
            <wp:effectExtent l="0" t="0" r="9525" b="0"/>
            <wp:docPr id="10" name="Рисунок 9" descr="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21" w:rsidRPr="003A328D" w:rsidRDefault="00FA6621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6. Круговые движения вытянутыми руками назад в положении стоя.</w:t>
      </w:r>
    </w:p>
    <w:p w:rsidR="00FA6621" w:rsidRPr="003A328D" w:rsidRDefault="00FA6621" w:rsidP="003A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28D">
        <w:rPr>
          <w:rFonts w:ascii="Times New Roman" w:hAnsi="Times New Roman" w:cs="Times New Roman"/>
          <w:sz w:val="28"/>
          <w:szCs w:val="28"/>
        </w:rPr>
        <w:t>7. Лежа на спине, ребенок прижимается к полу так плотно, чтоб под бедра, поясницу и шею нельзя было продвинуть и края ладони.</w:t>
      </w:r>
    </w:p>
    <w:sectPr w:rsidR="00FA6621" w:rsidRPr="003A328D" w:rsidSect="008F2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FB" w:rsidRDefault="00F26EFB" w:rsidP="00F26EFB">
      <w:pPr>
        <w:spacing w:after="0" w:line="240" w:lineRule="auto"/>
      </w:pPr>
      <w:r>
        <w:separator/>
      </w:r>
    </w:p>
  </w:endnote>
  <w:endnote w:type="continuationSeparator" w:id="1">
    <w:p w:rsidR="00F26EFB" w:rsidRDefault="00F26EFB" w:rsidP="00F2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FB" w:rsidRDefault="00F26E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FB" w:rsidRDefault="00F26E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FB" w:rsidRDefault="00F26E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FB" w:rsidRDefault="00F26EFB" w:rsidP="00F26EFB">
      <w:pPr>
        <w:spacing w:after="0" w:line="240" w:lineRule="auto"/>
      </w:pPr>
      <w:r>
        <w:separator/>
      </w:r>
    </w:p>
  </w:footnote>
  <w:footnote w:type="continuationSeparator" w:id="1">
    <w:p w:rsidR="00F26EFB" w:rsidRDefault="00F26EFB" w:rsidP="00F2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FB" w:rsidRDefault="00F26EF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667642" o:spid="_x0000_s2053" type="#_x0000_t75" style="position:absolute;margin-left:0;margin-top:0;width:40in;height:1125pt;z-index:-251657216;mso-position-horizontal:center;mso-position-horizontal-relative:margin;mso-position-vertical:center;mso-position-vertical-relative:margin" o:allowincell="f">
          <v:imagedata r:id="rId1" o:title="1643283692_12-phonoteka-org-p-sportivnii-fon-dlya-detei-1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FB" w:rsidRDefault="00F26EF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667643" o:spid="_x0000_s2054" type="#_x0000_t75" style="position:absolute;margin-left:0;margin-top:0;width:40in;height:1125pt;z-index:-251656192;mso-position-horizontal:center;mso-position-horizontal-relative:margin;mso-position-vertical:center;mso-position-vertical-relative:margin" o:allowincell="f">
          <v:imagedata r:id="rId1" o:title="1643283692_12-phonoteka-org-p-sportivnii-fon-dlya-detei-1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FB" w:rsidRDefault="00F26EF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8667641" o:spid="_x0000_s2052" type="#_x0000_t75" style="position:absolute;margin-left:0;margin-top:0;width:40in;height:1125pt;z-index:-251658240;mso-position-horizontal:center;mso-position-horizontal-relative:margin;mso-position-vertical:center;mso-position-vertical-relative:margin" o:allowincell="f">
          <v:imagedata r:id="rId1" o:title="1643283692_12-phonoteka-org-p-sportivnii-fon-dlya-detei-1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7765"/>
    <w:rsid w:val="00043F96"/>
    <w:rsid w:val="00152746"/>
    <w:rsid w:val="003A328D"/>
    <w:rsid w:val="00817765"/>
    <w:rsid w:val="008F2A94"/>
    <w:rsid w:val="0090088C"/>
    <w:rsid w:val="00F26EFB"/>
    <w:rsid w:val="00FA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EFB"/>
  </w:style>
  <w:style w:type="paragraph" w:styleId="a7">
    <w:name w:val="footer"/>
    <w:basedOn w:val="a"/>
    <w:link w:val="a8"/>
    <w:uiPriority w:val="99"/>
    <w:semiHidden/>
    <w:unhideWhenUsed/>
    <w:rsid w:val="00F2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Admin163</cp:lastModifiedBy>
  <cp:revision>4</cp:revision>
  <dcterms:created xsi:type="dcterms:W3CDTF">2010-06-21T17:55:00Z</dcterms:created>
  <dcterms:modified xsi:type="dcterms:W3CDTF">2023-02-01T08:11:00Z</dcterms:modified>
</cp:coreProperties>
</file>